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-120015</wp:posOffset>
            </wp:positionV>
            <wp:extent cx="13716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300" y="20998"/>
                <wp:lineTo x="213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Cirkevná spojená škola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Boldog </w:t>
      </w:r>
      <w:proofErr w:type="spellStart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Salkaházi</w:t>
      </w:r>
      <w:proofErr w:type="spellEnd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Sára </w:t>
      </w:r>
      <w:proofErr w:type="spellStart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Egyházi</w:t>
      </w:r>
      <w:proofErr w:type="spellEnd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Iskolaközpont</w:t>
      </w:r>
      <w:proofErr w:type="spellEnd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>Československej armády 15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045 01 Moldava nad </w:t>
      </w:r>
      <w:proofErr w:type="spellStart"/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>Bodvou-Szepsi</w:t>
      </w:r>
      <w:proofErr w:type="spellEnd"/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tel.: +421 915 900 132, e-mail: </w:t>
      </w:r>
      <w:hyperlink r:id="rId9" w:history="1">
        <w:r w:rsidRPr="00513B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salkahazi.sara@gmail.com</w:t>
        </w:r>
      </w:hyperlink>
    </w:p>
    <w:p w:rsidR="001B4BBE" w:rsidRPr="001B4BBE" w:rsidRDefault="00374BC2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0" w:history="1">
        <w:r w:rsidR="001B4BBE" w:rsidRPr="00513B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www.salkahazi-sara.edupage.org</w:t>
        </w:r>
      </w:hyperlink>
    </w:p>
    <w:p w:rsidR="00AB5D5C" w:rsidRPr="00130B38" w:rsidRDefault="00AB5D5C" w:rsidP="007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C8D" w:rsidRPr="00130B38" w:rsidRDefault="004C7C8D" w:rsidP="007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2207CF" w:rsidRDefault="00AB5D5C" w:rsidP="004C7C8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  <w:r w:rsidRPr="002207CF">
        <w:rPr>
          <w:rFonts w:eastAsia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213360</wp:posOffset>
            </wp:positionV>
            <wp:extent cx="18192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ight>
            <wp:docPr id="1" name="Obrázok 1" descr="http://www.ferencvaros.hu/belyegek/hirek/121227_SalkahaziS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encvaros.hu/belyegek/hirek/121227_SalkahaziSar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  <w:bookmarkStart w:id="0" w:name="_Toc303712063"/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Default="00AB5D5C" w:rsidP="00AB5D5C">
      <w:pPr>
        <w:spacing w:before="240" w:after="0" w:line="240" w:lineRule="auto"/>
        <w:ind w:left="708"/>
        <w:jc w:val="center"/>
        <w:rPr>
          <w:rStyle w:val="Zvraznenie"/>
        </w:rPr>
      </w:pPr>
    </w:p>
    <w:p w:rsidR="00C34221" w:rsidRPr="00C34221" w:rsidRDefault="00C34221" w:rsidP="00AB5D5C">
      <w:pPr>
        <w:spacing w:before="240" w:after="0" w:line="240" w:lineRule="auto"/>
        <w:ind w:left="708"/>
        <w:jc w:val="center"/>
        <w:rPr>
          <w:rStyle w:val="Zvraznenie"/>
        </w:rPr>
      </w:pP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  <w:r w:rsidRPr="00C34221">
        <w:rPr>
          <w:rStyle w:val="Zvraznenie"/>
        </w:rPr>
        <w:t>Inovovaný školský vzdelávací program</w:t>
      </w:r>
      <w:bookmarkEnd w:id="0"/>
      <w:r w:rsidRPr="00C34221">
        <w:rPr>
          <w:rStyle w:val="Zvraznenie"/>
        </w:rPr>
        <w:t xml:space="preserve"> pre</w:t>
      </w:r>
    </w:p>
    <w:p w:rsidR="00AB5D5C" w:rsidRPr="00C34221" w:rsidRDefault="00AB5D5C" w:rsidP="00654277">
      <w:pPr>
        <w:pStyle w:val="Nzov"/>
        <w:ind w:left="708" w:firstLine="708"/>
        <w:rPr>
          <w:rStyle w:val="Zvraznenie"/>
        </w:rPr>
      </w:pPr>
      <w:r w:rsidRPr="00C34221">
        <w:rPr>
          <w:rStyle w:val="Zvraznenie"/>
        </w:rPr>
        <w:t>ISCED 1 - primárne vzdelávanie</w:t>
      </w: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  <w:r w:rsidRPr="00C34221">
        <w:rPr>
          <w:rStyle w:val="Zvraznenie"/>
        </w:rPr>
        <w:t>ISCED 2 – nižšie sekundárne vzdelávanie</w:t>
      </w: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  <w:r w:rsidRPr="00C34221">
        <w:rPr>
          <w:rStyle w:val="Zvraznenie"/>
        </w:rPr>
        <w:t>„ CUM DEO, PRO PATRIA ET INVICEM ...“</w:t>
      </w:r>
    </w:p>
    <w:p w:rsidR="00AB5D5C" w:rsidRDefault="00AB5D5C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21" w:rsidRDefault="00C34221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21" w:rsidRPr="00A926AD" w:rsidRDefault="00C34221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D9" w:rsidRPr="00A926AD" w:rsidRDefault="00B65ED9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Pr="00A926AD" w:rsidRDefault="00AB5D5C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Identifikačné údaje:</w:t>
      </w:r>
    </w:p>
    <w:p w:rsidR="00AB5D5C" w:rsidRPr="00A926AD" w:rsidRDefault="00AB5D5C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Pr="0014637B" w:rsidRDefault="00AB5D5C" w:rsidP="00A926AD">
      <w:pPr>
        <w:widowControl w:val="0"/>
        <w:overflowPunct w:val="0"/>
        <w:autoSpaceDE w:val="0"/>
        <w:autoSpaceDN w:val="0"/>
        <w:adjustRightInd w:val="0"/>
        <w:spacing w:after="0"/>
        <w:ind w:right="36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 školy: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cirkevná</w:t>
      </w:r>
      <w:r w:rsidR="00654277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654277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plno</w:t>
      </w:r>
      <w:r w:rsidR="00417C4E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organizovaná</w:t>
      </w:r>
      <w:proofErr w:type="spellEnd"/>
    </w:p>
    <w:p w:rsidR="00AB5D5C" w:rsidRPr="0014637B" w:rsidRDefault="00AB5D5C" w:rsidP="00A926AD">
      <w:pPr>
        <w:widowControl w:val="0"/>
        <w:overflowPunct w:val="0"/>
        <w:autoSpaceDE w:val="0"/>
        <w:autoSpaceDN w:val="0"/>
        <w:adjustRightInd w:val="0"/>
        <w:spacing w:after="0"/>
        <w:ind w:right="36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Študijná forma: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denná</w:t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Vyučovací jazyk: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maďarský</w:t>
      </w:r>
    </w:p>
    <w:p w:rsidR="00AB5D5C" w:rsidRPr="00A926AD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Predkladateľ:</w:t>
      </w:r>
    </w:p>
    <w:p w:rsidR="00B62F26" w:rsidRPr="00A926AD" w:rsidRDefault="00B62F26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Pr="0014637B" w:rsidRDefault="00BD1371" w:rsidP="001B4BBE">
      <w:pPr>
        <w:spacing w:after="0"/>
        <w:ind w:left="2130" w:hanging="21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školy: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Cirkevná spojená</w:t>
      </w:r>
      <w:r w:rsidR="00AB5D5C" w:rsidRPr="0014637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škola </w:t>
      </w:r>
      <w:r w:rsidR="001B4BBE" w:rsidRPr="0014637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-</w:t>
      </w:r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Boldog </w:t>
      </w:r>
      <w:proofErr w:type="spellStart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Salkaházi</w:t>
      </w:r>
      <w:proofErr w:type="spellEnd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Sára </w:t>
      </w:r>
      <w:proofErr w:type="spellStart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Egyházi</w:t>
      </w:r>
      <w:proofErr w:type="spellEnd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I</w:t>
      </w:r>
      <w:r w:rsidR="001B4BBE" w:rsidRPr="0014637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skolaközpont</w:t>
      </w:r>
      <w:proofErr w:type="spellEnd"/>
    </w:p>
    <w:p w:rsidR="00AB5D5C" w:rsidRPr="0014637B" w:rsidRDefault="00AB5D5C" w:rsidP="00A926AD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14637B" w:rsidRDefault="00AB5D5C" w:rsidP="00A926A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60" w:right="1" w:hanging="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B4BBE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Československej armády 15, 045 01 Moldava nad Bodvou</w:t>
      </w:r>
    </w:p>
    <w:p w:rsidR="00AB5D5C" w:rsidRPr="0014637B" w:rsidRDefault="004D56F9" w:rsidP="00B819EC">
      <w:pPr>
        <w:widowControl w:val="0"/>
        <w:shd w:val="clear" w:color="auto" w:fill="FFFFFF" w:themeFill="background1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60" w:right="1" w:hanging="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50295829</w:t>
      </w:r>
    </w:p>
    <w:p w:rsidR="00AB5D5C" w:rsidRPr="0014637B" w:rsidRDefault="00AB5D5C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školy: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</w:t>
      </w:r>
      <w:proofErr w:type="spellStart"/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István</w:t>
      </w:r>
      <w:proofErr w:type="spellEnd"/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Nagy – riaditeľ</w:t>
      </w:r>
    </w:p>
    <w:p w:rsidR="00AB5D5C" w:rsidRPr="00A926AD" w:rsidRDefault="00AB5D5C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B5D5C" w:rsidRPr="00A926AD" w:rsidRDefault="00AB5D5C" w:rsidP="00A92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6AD">
        <w:rPr>
          <w:rFonts w:ascii="Times New Roman" w:hAnsi="Times New Roman" w:cs="Times New Roman"/>
          <w:b/>
          <w:sz w:val="28"/>
          <w:szCs w:val="28"/>
        </w:rPr>
        <w:t xml:space="preserve">Kontakty:  </w:t>
      </w:r>
    </w:p>
    <w:p w:rsidR="00AB5D5C" w:rsidRPr="0014637B" w:rsidRDefault="00AB5D5C" w:rsidP="00A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14637B">
        <w:rPr>
          <w:rFonts w:ascii="Times New Roman" w:hAnsi="Times New Roman" w:cs="Times New Roman"/>
          <w:sz w:val="24"/>
          <w:szCs w:val="24"/>
        </w:rPr>
        <w:t>Tel.:</w:t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B4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+421 915 900 132</w:t>
      </w:r>
    </w:p>
    <w:p w:rsidR="00AB5D5C" w:rsidRPr="0014637B" w:rsidRDefault="00AB5D5C" w:rsidP="00A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14637B">
        <w:rPr>
          <w:rFonts w:ascii="Times New Roman" w:hAnsi="Times New Roman" w:cs="Times New Roman"/>
          <w:sz w:val="24"/>
          <w:szCs w:val="24"/>
        </w:rPr>
        <w:t xml:space="preserve">email: </w:t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14637B">
          <w:rPr>
            <w:rStyle w:val="Hypertextovprepojenie"/>
            <w:rFonts w:ascii="Times New Roman" w:hAnsi="Times New Roman" w:cs="Times New Roman"/>
            <w:sz w:val="24"/>
            <w:szCs w:val="24"/>
          </w:rPr>
          <w:t>salkahazi.sara@gmail.com</w:t>
        </w:r>
      </w:hyperlink>
    </w:p>
    <w:p w:rsidR="00830D49" w:rsidRPr="001B4BBE" w:rsidRDefault="00AB5D5C" w:rsidP="00830D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hAnsi="Times New Roman" w:cs="Times New Roman"/>
          <w:sz w:val="24"/>
          <w:szCs w:val="24"/>
        </w:rPr>
        <w:t>web stránka:</w:t>
      </w:r>
      <w:r w:rsidR="00830D49" w:rsidRPr="0014637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77F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14" w:history="1">
        <w:r w:rsidR="00830D49" w:rsidRPr="00146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www.salkahazi-sara.edupage.org</w:t>
        </w:r>
      </w:hyperlink>
    </w:p>
    <w:p w:rsidR="00830D49" w:rsidRPr="00130B38" w:rsidRDefault="00830D49" w:rsidP="0083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ED9" w:rsidRPr="00B611F3" w:rsidRDefault="00830D49" w:rsidP="00B611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hyperlink r:id="rId15" w:history="1">
        <w:r w:rsidRPr="001B4BBE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www.salkahazi-sara.edupage.org</w:t>
        </w:r>
      </w:hyperlink>
    </w:p>
    <w:p w:rsidR="00AB5D5C" w:rsidRPr="00A926AD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Zriaďovateľ:</w:t>
      </w:r>
    </w:p>
    <w:p w:rsidR="00AB5D5C" w:rsidRPr="00A926AD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Rímskokatolícka cirkev, </w:t>
      </w:r>
      <w:r w:rsidR="004514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KOŠICKÁ ARCIDIECÉZA </w:t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14637B" w:rsidRDefault="00E854E8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28, 041 83 Košice</w:t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14637B" w:rsidRDefault="00E854E8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Kontakty: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A0AB4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sekretariát</w:t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ABŠÚ +421 55 68 28</w:t>
      </w:r>
      <w:r w:rsidR="0015508D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120</w:t>
      </w:r>
    </w:p>
    <w:p w:rsidR="0015508D" w:rsidRPr="0014637B" w:rsidRDefault="0015508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08D" w:rsidRPr="0014637B" w:rsidRDefault="0015508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Prerokovaný a </w:t>
      </w:r>
      <w:r w:rsidR="002A21CD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schválený v pedagogickej rade 24.8.2017</w:t>
      </w:r>
    </w:p>
    <w:p w:rsidR="00AB5D5C" w:rsidRPr="0014637B" w:rsidRDefault="0015508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Prerokovaný v rade </w:t>
      </w:r>
      <w:r w:rsidR="0025061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 w:rsidR="002506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06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06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="002B2155">
        <w:rPr>
          <w:rFonts w:ascii="Times New Roman" w:eastAsia="Times New Roman" w:hAnsi="Times New Roman" w:cs="Times New Roman"/>
          <w:sz w:val="24"/>
          <w:szCs w:val="24"/>
          <w:lang w:eastAsia="sk-SK"/>
        </w:rPr>
        <w:t>18.</w:t>
      </w:r>
      <w:r w:rsidR="008D2D57">
        <w:rPr>
          <w:rFonts w:ascii="Times New Roman" w:eastAsia="Times New Roman" w:hAnsi="Times New Roman" w:cs="Times New Roman"/>
          <w:sz w:val="24"/>
          <w:szCs w:val="24"/>
          <w:lang w:eastAsia="sk-SK"/>
        </w:rPr>
        <w:t>9.2017</w:t>
      </w:r>
    </w:p>
    <w:p w:rsidR="0015508D" w:rsidRPr="0014637B" w:rsidRDefault="0015508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611F3" w:rsidRPr="00AA6F8F" w:rsidRDefault="00B611F3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ED9" w:rsidRDefault="002A21C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dokumentu od: 1.9.2017</w:t>
      </w:r>
    </w:p>
    <w:p w:rsidR="00D665B1" w:rsidRDefault="00D665B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5B1" w:rsidRDefault="00D665B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5B1" w:rsidRDefault="00D665B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30ED" w:rsidRPr="00AA6F8F" w:rsidRDefault="00EB30E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4221" w:rsidRPr="00A926AD" w:rsidRDefault="00C3422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B5D5C" w:rsidRPr="00D665B1" w:rsidRDefault="00513D29" w:rsidP="00A926AD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lastRenderedPageBreak/>
        <w:t xml:space="preserve">1. </w:t>
      </w:r>
      <w:r w:rsidR="00E07A27" w:rsidRPr="00D665B1">
        <w:rPr>
          <w:rStyle w:val="Zvraznenie"/>
          <w:sz w:val="32"/>
          <w:szCs w:val="32"/>
        </w:rPr>
        <w:t xml:space="preserve">Názov vzdelávacieho programu </w:t>
      </w:r>
    </w:p>
    <w:p w:rsidR="00B95C77" w:rsidRPr="00BC3FAE" w:rsidRDefault="00B95C77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6"/>
        <w:gridCol w:w="4206"/>
      </w:tblGrid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Názov ŠVP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4206" w:type="dxa"/>
          </w:tcPr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3FAE">
              <w:rPr>
                <w:rFonts w:ascii="Times New Roman" w:hAnsi="Times New Roman" w:cs="Times New Roman"/>
                <w:iCs/>
              </w:rPr>
              <w:t>Štátny vzdelávací program pre primárne vzdelávanie</w:t>
            </w:r>
          </w:p>
          <w:p w:rsidR="00DE704F" w:rsidRPr="00BC3FAE" w:rsidRDefault="00DE704F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3FAE">
              <w:rPr>
                <w:rFonts w:ascii="Times New Roman" w:hAnsi="Times New Roman" w:cs="Times New Roman"/>
                <w:iCs/>
              </w:rPr>
              <w:t>Štátny vzdelávací program pre nižšie stredné vzdelávanie</w:t>
            </w:r>
          </w:p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Názov </w:t>
            </w:r>
            <w:proofErr w:type="spellStart"/>
            <w:r w:rsidRPr="000C5C23">
              <w:rPr>
                <w:rFonts w:ascii="Times New Roman" w:hAnsi="Times New Roman" w:cs="Times New Roman"/>
                <w:b/>
                <w:iCs/>
              </w:rPr>
              <w:t>ŠkVP</w:t>
            </w:r>
            <w:proofErr w:type="spellEnd"/>
            <w:r w:rsidRPr="000C5C2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4206" w:type="dxa"/>
          </w:tcPr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3FAE">
              <w:rPr>
                <w:rFonts w:ascii="Times New Roman" w:hAnsi="Times New Roman" w:cs="Times New Roman"/>
                <w:iCs/>
              </w:rPr>
              <w:t>Inovovaný školský vzdelávací program pre primárne vzdelávanie</w:t>
            </w:r>
          </w:p>
          <w:p w:rsidR="00DE704F" w:rsidRPr="00BC3FAE" w:rsidRDefault="00DE704F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A3D8C" w:rsidRPr="00BC3FAE" w:rsidRDefault="00CA3D8C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3FAE">
              <w:rPr>
                <w:rFonts w:ascii="Times New Roman" w:hAnsi="Times New Roman" w:cs="Times New Roman"/>
                <w:iCs/>
              </w:rPr>
              <w:t>Inovovaný školský vzdelávací program a nižšie stredné vzdelávanie</w:t>
            </w:r>
          </w:p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Stupeň vzdelania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4206" w:type="dxa"/>
          </w:tcPr>
          <w:p w:rsidR="005A1363" w:rsidRPr="00BC3FAE" w:rsidRDefault="00203297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3FAE">
              <w:rPr>
                <w:rFonts w:ascii="Times New Roman" w:hAnsi="Times New Roman" w:cs="Times New Roman"/>
              </w:rPr>
              <w:t>primárne</w:t>
            </w:r>
          </w:p>
          <w:p w:rsidR="004807E7" w:rsidRPr="00BC3FAE" w:rsidRDefault="00203297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3FAE">
              <w:rPr>
                <w:rFonts w:ascii="Times New Roman" w:hAnsi="Times New Roman" w:cs="Times New Roman"/>
              </w:rPr>
              <w:t>nižšie stredné</w:t>
            </w:r>
            <w:r w:rsidR="004807E7" w:rsidRPr="00BC3FAE">
              <w:rPr>
                <w:rFonts w:ascii="Times New Roman" w:hAnsi="Times New Roman" w:cs="Times New Roman"/>
              </w:rPr>
              <w:t xml:space="preserve"> </w:t>
            </w:r>
          </w:p>
          <w:p w:rsidR="004807E7" w:rsidRPr="00BC3FAE" w:rsidRDefault="004807E7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Dĺžka štúdia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CA3D8C" w:rsidRPr="000C5C23" w:rsidRDefault="00CA3D8C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B7864" w:rsidRPr="000C5C23" w:rsidRDefault="000B786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B7864" w:rsidRPr="000C5C23" w:rsidRDefault="000B786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>Vyučovací jazyk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4C76D4" w:rsidRPr="000C5C23" w:rsidRDefault="004C76D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4C76D4" w:rsidRPr="000C5C23" w:rsidRDefault="004C76D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5423" w:rsidRPr="000C5C23" w:rsidRDefault="00DC542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C5C23">
              <w:rPr>
                <w:rFonts w:ascii="Times New Roman" w:hAnsi="Times New Roman" w:cs="Times New Roman"/>
                <w:iCs/>
              </w:rPr>
              <w:t>ISCED 1 - 4 roky</w:t>
            </w:r>
          </w:p>
          <w:p w:rsidR="005A1363" w:rsidRPr="00E36858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  <w:vertAlign w:val="subscript"/>
              </w:rPr>
            </w:pPr>
            <w:r w:rsidRPr="000C5C23">
              <w:rPr>
                <w:rFonts w:ascii="Times New Roman" w:hAnsi="Times New Roman" w:cs="Times New Roman"/>
                <w:iCs/>
              </w:rPr>
              <w:t>ISCED 2 – 5 rokov</w:t>
            </w:r>
          </w:p>
          <w:p w:rsidR="000B7864" w:rsidRPr="000C5C23" w:rsidRDefault="000B786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807E7" w:rsidRPr="00BC3FAE" w:rsidRDefault="00D61381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B7864" w:rsidRPr="000C5C23">
              <w:rPr>
                <w:rFonts w:ascii="Times New Roman" w:hAnsi="Times New Roman" w:cs="Times New Roman"/>
              </w:rPr>
              <w:t>aďarský</w:t>
            </w:r>
          </w:p>
        </w:tc>
      </w:tr>
      <w:tr w:rsidR="00CA3D8C" w:rsidRPr="00A926AD" w:rsidTr="003A709F">
        <w:trPr>
          <w:trHeight w:val="99"/>
        </w:trPr>
        <w:tc>
          <w:tcPr>
            <w:tcW w:w="4206" w:type="dxa"/>
          </w:tcPr>
          <w:p w:rsidR="00CA3D8C" w:rsidRPr="000C5C23" w:rsidRDefault="00CA3D8C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06" w:type="dxa"/>
          </w:tcPr>
          <w:p w:rsidR="00CA3D8C" w:rsidRPr="00A926AD" w:rsidRDefault="00CA3D8C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817E8" w:rsidRPr="00A926AD" w:rsidRDefault="00F82E03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1.1</w:t>
      </w:r>
      <w:r w:rsidR="00DE48A1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790BD2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Charakteristika školy</w:t>
      </w:r>
    </w:p>
    <w:p w:rsidR="008E2DF5" w:rsidRPr="00A926AD" w:rsidRDefault="00790BD2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5B2474" w:rsidRPr="00E87C00" w:rsidRDefault="00F817E8" w:rsidP="000B4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C0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87C00">
        <w:rPr>
          <w:rFonts w:ascii="Times New Roman" w:hAnsi="Times New Roman" w:cs="Times New Roman"/>
          <w:b/>
          <w:bCs/>
          <w:spacing w:val="1"/>
          <w:sz w:val="24"/>
          <w:szCs w:val="24"/>
        </w:rPr>
        <w:t>ir</w:t>
      </w:r>
      <w:r w:rsidRPr="00E87C00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Pr="00E87C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E87C00">
        <w:rPr>
          <w:rFonts w:ascii="Times New Roman" w:hAnsi="Times New Roman" w:cs="Times New Roman"/>
          <w:b/>
          <w:bCs/>
          <w:sz w:val="24"/>
          <w:szCs w:val="24"/>
        </w:rPr>
        <w:t xml:space="preserve">ná spojená škola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za</w:t>
      </w:r>
      <w:r w:rsidR="005F7671">
        <w:rPr>
          <w:rFonts w:ascii="Times New Roman" w:hAnsi="Times New Roman" w:cs="Times New Roman"/>
          <w:sz w:val="24"/>
          <w:szCs w:val="24"/>
        </w:rPr>
        <w:t>čala</w:t>
      </w:r>
      <w:r w:rsidRPr="00E87C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87C00">
        <w:rPr>
          <w:rFonts w:ascii="Times New Roman" w:hAnsi="Times New Roman" w:cs="Times New Roman"/>
          <w:sz w:val="24"/>
          <w:szCs w:val="24"/>
        </w:rPr>
        <w:t>ísať</w:t>
      </w:r>
      <w:r w:rsidRPr="00E87C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svoju</w:t>
      </w:r>
      <w:r w:rsidRPr="00E87C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87C00">
        <w:rPr>
          <w:rFonts w:ascii="Times New Roman" w:hAnsi="Times New Roman" w:cs="Times New Roman"/>
          <w:sz w:val="24"/>
          <w:szCs w:val="24"/>
        </w:rPr>
        <w:t>is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87C00">
        <w:rPr>
          <w:rFonts w:ascii="Times New Roman" w:hAnsi="Times New Roman" w:cs="Times New Roman"/>
          <w:sz w:val="24"/>
          <w:szCs w:val="24"/>
        </w:rPr>
        <w:t>óriu</w:t>
      </w:r>
      <w:r w:rsidRPr="00E87C00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87C00">
        <w:rPr>
          <w:rFonts w:ascii="Times New Roman" w:hAnsi="Times New Roman" w:cs="Times New Roman"/>
          <w:sz w:val="24"/>
          <w:szCs w:val="24"/>
        </w:rPr>
        <w:t>ňa</w:t>
      </w:r>
      <w:r w:rsidRPr="00E87C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87C00">
        <w:rPr>
          <w:rFonts w:ascii="Times New Roman" w:hAnsi="Times New Roman" w:cs="Times New Roman"/>
          <w:sz w:val="24"/>
          <w:szCs w:val="24"/>
        </w:rPr>
        <w:t>.</w:t>
      </w:r>
      <w:r w:rsidRPr="00E87C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se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pt</w:t>
      </w:r>
      <w:r w:rsidRPr="00E87C00">
        <w:rPr>
          <w:rFonts w:ascii="Times New Roman" w:hAnsi="Times New Roman" w:cs="Times New Roman"/>
          <w:sz w:val="24"/>
          <w:szCs w:val="24"/>
        </w:rPr>
        <w:t>e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87C00">
        <w:rPr>
          <w:rFonts w:ascii="Times New Roman" w:hAnsi="Times New Roman" w:cs="Times New Roman"/>
          <w:sz w:val="24"/>
          <w:szCs w:val="24"/>
        </w:rPr>
        <w:t>ra</w:t>
      </w:r>
      <w:r w:rsidRPr="00E87C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Pr="00E87C00">
        <w:rPr>
          <w:rFonts w:ascii="Times New Roman" w:hAnsi="Times New Roman" w:cs="Times New Roman"/>
          <w:sz w:val="24"/>
          <w:szCs w:val="24"/>
        </w:rPr>
        <w:t>. Zri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7C00">
        <w:rPr>
          <w:rFonts w:ascii="Times New Roman" w:hAnsi="Times New Roman" w:cs="Times New Roman"/>
          <w:sz w:val="24"/>
          <w:szCs w:val="24"/>
        </w:rPr>
        <w:t>ďovateľom</w:t>
      </w:r>
      <w:r w:rsidRPr="00E87C0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Cirkev</w:t>
      </w:r>
      <w:r w:rsidRPr="00E87C00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E87C00">
        <w:rPr>
          <w:rFonts w:ascii="Times New Roman" w:hAnsi="Times New Roman" w:cs="Times New Roman"/>
          <w:sz w:val="24"/>
          <w:szCs w:val="24"/>
        </w:rPr>
        <w:t>ej</w:t>
      </w:r>
      <w:r w:rsidRPr="00E87C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s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87C00">
        <w:rPr>
          <w:rFonts w:ascii="Times New Roman" w:hAnsi="Times New Roman" w:cs="Times New Roman"/>
          <w:sz w:val="24"/>
          <w:szCs w:val="24"/>
        </w:rPr>
        <w:t>oj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87C00">
        <w:rPr>
          <w:rFonts w:ascii="Times New Roman" w:hAnsi="Times New Roman" w:cs="Times New Roman"/>
          <w:sz w:val="24"/>
          <w:szCs w:val="24"/>
        </w:rPr>
        <w:t>nej</w:t>
      </w:r>
      <w:r w:rsidRPr="00E87C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š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oly</w:t>
      </w:r>
      <w:r w:rsidRPr="00E87C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v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 Moldave nad Bodvou</w:t>
      </w:r>
      <w:r w:rsidRPr="00E87C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87C00">
        <w:rPr>
          <w:rFonts w:ascii="Times New Roman" w:hAnsi="Times New Roman" w:cs="Times New Roman"/>
          <w:sz w:val="24"/>
          <w:szCs w:val="24"/>
        </w:rPr>
        <w:t>e</w:t>
      </w:r>
      <w:r w:rsidRPr="00E87C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Ríms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o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a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7C00">
        <w:rPr>
          <w:rFonts w:ascii="Times New Roman" w:hAnsi="Times New Roman" w:cs="Times New Roman"/>
          <w:sz w:val="24"/>
          <w:szCs w:val="24"/>
        </w:rPr>
        <w:t>olíc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a cirkev –</w:t>
      </w:r>
      <w:r w:rsidRPr="00E87C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F1630" w:rsidRPr="00E87C00">
        <w:rPr>
          <w:rFonts w:ascii="Times New Roman" w:hAnsi="Times New Roman" w:cs="Times New Roman"/>
          <w:sz w:val="24"/>
          <w:szCs w:val="24"/>
        </w:rPr>
        <w:t>Arcibiskupstvo Košice. Je pln</w:t>
      </w:r>
      <w:r w:rsidR="001E06F8" w:rsidRPr="00E87C00">
        <w:rPr>
          <w:rFonts w:ascii="Times New Roman" w:hAnsi="Times New Roman" w:cs="Times New Roman"/>
          <w:sz w:val="24"/>
          <w:szCs w:val="24"/>
        </w:rPr>
        <w:t xml:space="preserve">e </w:t>
      </w:r>
      <w:r w:rsidRPr="00E87C00">
        <w:rPr>
          <w:rFonts w:ascii="Times New Roman" w:hAnsi="Times New Roman" w:cs="Times New Roman"/>
          <w:sz w:val="24"/>
          <w:szCs w:val="24"/>
        </w:rPr>
        <w:t xml:space="preserve">organizovanou školou. Má tri organizačné zložky: Cirkevnú materskú školu </w:t>
      </w:r>
      <w:proofErr w:type="spellStart"/>
      <w:r w:rsidRPr="00E87C00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E87C00">
        <w:rPr>
          <w:rFonts w:ascii="Times New Roman" w:hAnsi="Times New Roman" w:cs="Times New Roman"/>
          <w:sz w:val="24"/>
          <w:szCs w:val="24"/>
        </w:rPr>
        <w:t xml:space="preserve">. Sáry </w:t>
      </w:r>
      <w:proofErr w:type="spellStart"/>
      <w:r w:rsidRPr="00E87C00">
        <w:rPr>
          <w:rFonts w:ascii="Times New Roman" w:hAnsi="Times New Roman" w:cs="Times New Roman"/>
          <w:sz w:val="24"/>
          <w:szCs w:val="24"/>
        </w:rPr>
        <w:t>Salkaházi</w:t>
      </w:r>
      <w:proofErr w:type="spellEnd"/>
      <w:r w:rsidR="001E06F8" w:rsidRPr="00E87C00">
        <w:rPr>
          <w:rFonts w:ascii="Times New Roman" w:hAnsi="Times New Roman" w:cs="Times New Roman"/>
          <w:sz w:val="24"/>
          <w:szCs w:val="24"/>
        </w:rPr>
        <w:t xml:space="preserve"> s VJM</w:t>
      </w:r>
      <w:r w:rsidRPr="00E87C00">
        <w:rPr>
          <w:rFonts w:ascii="Times New Roman" w:hAnsi="Times New Roman" w:cs="Times New Roman"/>
          <w:sz w:val="24"/>
          <w:szCs w:val="24"/>
        </w:rPr>
        <w:t xml:space="preserve">, Cirkevnú základnú školu </w:t>
      </w:r>
      <w:proofErr w:type="spellStart"/>
      <w:r w:rsidRPr="00E87C00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E87C00">
        <w:rPr>
          <w:rFonts w:ascii="Times New Roman" w:hAnsi="Times New Roman" w:cs="Times New Roman"/>
          <w:sz w:val="24"/>
          <w:szCs w:val="24"/>
        </w:rPr>
        <w:t xml:space="preserve">. Sáry </w:t>
      </w:r>
      <w:proofErr w:type="spellStart"/>
      <w:r w:rsidRPr="00E87C00">
        <w:rPr>
          <w:rFonts w:ascii="Times New Roman" w:hAnsi="Times New Roman" w:cs="Times New Roman"/>
          <w:sz w:val="24"/>
          <w:szCs w:val="24"/>
        </w:rPr>
        <w:t>Salkaházi</w:t>
      </w:r>
      <w:proofErr w:type="spellEnd"/>
      <w:r w:rsidR="001E06F8" w:rsidRPr="00E87C00">
        <w:rPr>
          <w:rFonts w:ascii="Times New Roman" w:hAnsi="Times New Roman" w:cs="Times New Roman"/>
          <w:sz w:val="24"/>
          <w:szCs w:val="24"/>
        </w:rPr>
        <w:t xml:space="preserve"> s VJM </w:t>
      </w:r>
      <w:r w:rsidRPr="00E87C00">
        <w:rPr>
          <w:rFonts w:ascii="Times New Roman" w:hAnsi="Times New Roman" w:cs="Times New Roman"/>
          <w:sz w:val="24"/>
          <w:szCs w:val="24"/>
        </w:rPr>
        <w:t xml:space="preserve"> a  Gymnázium </w:t>
      </w:r>
      <w:proofErr w:type="spellStart"/>
      <w:r w:rsidRPr="00E87C00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E87C00">
        <w:rPr>
          <w:rFonts w:ascii="Times New Roman" w:hAnsi="Times New Roman" w:cs="Times New Roman"/>
          <w:sz w:val="24"/>
          <w:szCs w:val="24"/>
        </w:rPr>
        <w:t xml:space="preserve">. Sáry </w:t>
      </w:r>
      <w:proofErr w:type="spellStart"/>
      <w:r w:rsidRPr="00E87C00">
        <w:rPr>
          <w:rFonts w:ascii="Times New Roman" w:hAnsi="Times New Roman" w:cs="Times New Roman"/>
          <w:sz w:val="24"/>
          <w:szCs w:val="24"/>
        </w:rPr>
        <w:t>Salkaházi</w:t>
      </w:r>
      <w:proofErr w:type="spellEnd"/>
      <w:r w:rsidR="001E06F8" w:rsidRPr="00E87C00">
        <w:rPr>
          <w:rFonts w:ascii="Times New Roman" w:hAnsi="Times New Roman" w:cs="Times New Roman"/>
          <w:sz w:val="24"/>
          <w:szCs w:val="24"/>
        </w:rPr>
        <w:t xml:space="preserve"> s VJM.</w:t>
      </w:r>
    </w:p>
    <w:p w:rsidR="00E32021" w:rsidRPr="00E87C00" w:rsidRDefault="005F7671" w:rsidP="000B4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poslaním</w:t>
      </w:r>
      <w:r w:rsidR="008E2DF5" w:rsidRPr="00E87C00">
        <w:rPr>
          <w:rFonts w:ascii="Times New Roman" w:hAnsi="Times New Roman" w:cs="Times New Roman"/>
          <w:sz w:val="24"/>
          <w:szCs w:val="24"/>
        </w:rPr>
        <w:t xml:space="preserve"> našej základnej školy je príprava žiakov na stredoškolské štúdium</w:t>
      </w:r>
      <w:r w:rsidR="008A6360">
        <w:rPr>
          <w:rFonts w:ascii="Times New Roman" w:hAnsi="Times New Roman" w:cs="Times New Roman"/>
          <w:sz w:val="24"/>
          <w:szCs w:val="24"/>
        </w:rPr>
        <w:t xml:space="preserve"> a na plnohodnotný život </w:t>
      </w:r>
      <w:r w:rsidR="008E2DF5" w:rsidRPr="00E87C00">
        <w:rPr>
          <w:rFonts w:ascii="Times New Roman" w:hAnsi="Times New Roman" w:cs="Times New Roman"/>
          <w:sz w:val="24"/>
          <w:szCs w:val="24"/>
        </w:rPr>
        <w:t xml:space="preserve"> pri dôkladnom zachovaní cirkevného charakteru školy</w:t>
      </w:r>
      <w:r w:rsidR="006A3720" w:rsidRPr="00E8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EEF" w:rsidRPr="00E87C00" w:rsidRDefault="00905EEF" w:rsidP="000B4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Väčšina našich žiakov pokračuje v štúdiu </w:t>
      </w:r>
      <w:r w:rsidR="004E7ABF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gymnáziách</w:t>
      </w:r>
      <w:r w:rsidR="00300942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7ABF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86EC4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SOŠ </w:t>
      </w:r>
      <w:r w:rsidR="00C74B21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05EEF" w:rsidRPr="00E87C00" w:rsidRDefault="00905EEF" w:rsidP="000B4F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Naša škola dáva možnosť vzdelávať sa všetkým. Školu navštevujú a</w:t>
      </w:r>
      <w:r w:rsidR="00E36858">
        <w:rPr>
          <w:rFonts w:ascii="Times New Roman" w:eastAsia="Times New Roman" w:hAnsi="Times New Roman" w:cs="Times New Roman"/>
          <w:sz w:val="24"/>
          <w:szCs w:val="24"/>
          <w:lang w:eastAsia="sk-SK"/>
        </w:rPr>
        <w:t>j žiaci so špeciálnymi výchovno</w:t>
      </w: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-vzdelávacími potrebami. </w:t>
      </w:r>
      <w:r w:rsidR="006954E0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Na odporúčanie centra pedagogicko</w:t>
      </w:r>
      <w:r w:rsidR="00E3685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954E0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psychologického poradenstva a prevencie a na žiadosť rodičov sú títo žiaci začleňovaní do štandard</w:t>
      </w:r>
      <w:r w:rsidR="0065340C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ných tried</w:t>
      </w:r>
      <w:r w:rsidR="00F817E8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241AA" w:rsidRDefault="00A241AA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F52C7" w:rsidRDefault="004F52C7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A2BCB" w:rsidRPr="00A926AD" w:rsidRDefault="006A2BCB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90BD2" w:rsidRPr="00A926AD" w:rsidRDefault="00DE6EBD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1.2</w:t>
      </w:r>
      <w:r w:rsidR="00DE48A1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A241AA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Veľkosť školy </w:t>
      </w:r>
    </w:p>
    <w:p w:rsidR="00A241AA" w:rsidRPr="00A926AD" w:rsidRDefault="00A241AA" w:rsidP="00A92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7F" w:rsidRPr="005312BF" w:rsidRDefault="00911C08" w:rsidP="00A92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>Počet žiakov :</w:t>
      </w:r>
      <w:r w:rsidR="005312BF">
        <w:rPr>
          <w:rFonts w:ascii="Times New Roman" w:hAnsi="Times New Roman" w:cs="Times New Roman"/>
          <w:sz w:val="24"/>
          <w:szCs w:val="24"/>
        </w:rPr>
        <w:t xml:space="preserve"> </w:t>
      </w:r>
      <w:r w:rsidR="005312BF" w:rsidRPr="005312BF">
        <w:rPr>
          <w:rFonts w:ascii="Times New Roman" w:hAnsi="Times New Roman" w:cs="Times New Roman"/>
          <w:b/>
          <w:sz w:val="24"/>
          <w:szCs w:val="24"/>
        </w:rPr>
        <w:t>156</w:t>
      </w:r>
    </w:p>
    <w:p w:rsidR="00BC2D7F" w:rsidRDefault="00BC2D7F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D7F" w:rsidRPr="008E77FE" w:rsidRDefault="00BC2D7F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21" w:type="dxa"/>
        <w:tblLayout w:type="fixed"/>
        <w:tblLook w:val="0000"/>
      </w:tblPr>
      <w:tblGrid>
        <w:gridCol w:w="2520"/>
        <w:gridCol w:w="2540"/>
      </w:tblGrid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Ročník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Počet žiakov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F31569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2A09C7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F31569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2A09C7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F31569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2A09C7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2A09C7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F31569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2</w:t>
            </w:r>
            <w:r w:rsidR="002A09C7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F31569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2A09C7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17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2A09C7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19</w:t>
            </w:r>
          </w:p>
        </w:tc>
      </w:tr>
    </w:tbl>
    <w:p w:rsidR="00911C08" w:rsidRPr="008E77FE" w:rsidRDefault="00911C08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8E77FE" w:rsidRDefault="00911C08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B4D" w:rsidRPr="006A2B58" w:rsidRDefault="00E93B4D" w:rsidP="00A92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 xml:space="preserve">Počet tried ŠKD: </w:t>
      </w:r>
      <w:r w:rsidRPr="006A2B58">
        <w:rPr>
          <w:rFonts w:ascii="Times New Roman" w:hAnsi="Times New Roman" w:cs="Times New Roman"/>
          <w:b/>
          <w:sz w:val="24"/>
          <w:szCs w:val="24"/>
        </w:rPr>
        <w:t>2</w:t>
      </w:r>
    </w:p>
    <w:p w:rsidR="00F82E03" w:rsidRPr="00A926AD" w:rsidRDefault="00F82E03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2E03" w:rsidRPr="00410B24" w:rsidRDefault="001A57D2" w:rsidP="00A926AD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410B24">
        <w:rPr>
          <w:rFonts w:ascii="Times New Roman" w:hAnsi="Times New Roman" w:cs="Times New Roman"/>
          <w:b/>
          <w:bCs/>
        </w:rPr>
        <w:t>1.3</w:t>
      </w:r>
      <w:r w:rsidR="00F82E03" w:rsidRPr="00410B24">
        <w:rPr>
          <w:rFonts w:ascii="Times New Roman" w:hAnsi="Times New Roman" w:cs="Times New Roman"/>
          <w:b/>
          <w:bCs/>
        </w:rPr>
        <w:t>. Charakteristika žiakov</w:t>
      </w:r>
    </w:p>
    <w:p w:rsidR="00BE537F" w:rsidRPr="00434D68" w:rsidRDefault="00F82E03" w:rsidP="00BE537F">
      <w:pPr>
        <w:autoSpaceDE w:val="0"/>
        <w:jc w:val="both"/>
        <w:rPr>
          <w:rFonts w:ascii="Cambria" w:hAnsi="Cambria" w:cs="ArialMT"/>
        </w:rPr>
      </w:pPr>
      <w:r w:rsidRPr="00A926AD">
        <w:rPr>
          <w:rFonts w:ascii="Times New Roman" w:hAnsi="Times New Roman" w:cs="Times New Roman"/>
        </w:rPr>
        <w:t>Školu navštevujú  žiaci z</w:t>
      </w:r>
      <w:r w:rsidR="005F7671">
        <w:rPr>
          <w:rFonts w:ascii="Times New Roman" w:hAnsi="Times New Roman" w:cs="Times New Roman"/>
          <w:bCs/>
        </w:rPr>
        <w:t> mesta Moldava</w:t>
      </w:r>
      <w:r w:rsidRPr="00A926AD">
        <w:rPr>
          <w:rFonts w:ascii="Times New Roman" w:hAnsi="Times New Roman" w:cs="Times New Roman"/>
          <w:bCs/>
        </w:rPr>
        <w:t xml:space="preserve"> a z okolitých dedín údolia Bodvy. Väčšina žiakov pochádza z kresťanských rodín.</w:t>
      </w:r>
      <w:r w:rsidRPr="00A926AD">
        <w:rPr>
          <w:rFonts w:ascii="Times New Roman" w:hAnsi="Times New Roman" w:cs="Times New Roman"/>
        </w:rPr>
        <w:t xml:space="preserve"> </w:t>
      </w:r>
      <w:r w:rsidR="009B2FA9">
        <w:rPr>
          <w:rFonts w:ascii="Cambria" w:hAnsi="Cambria" w:cs="ArialMT"/>
        </w:rPr>
        <w:t xml:space="preserve">Evidujeme aj </w:t>
      </w:r>
      <w:r w:rsidR="009B2FA9" w:rsidRPr="00434D68">
        <w:rPr>
          <w:rFonts w:ascii="Cambria" w:hAnsi="Cambria" w:cs="ArialMT"/>
        </w:rPr>
        <w:t>žiakov so ŠVVP</w:t>
      </w:r>
      <w:r w:rsidR="009B2FA9">
        <w:rPr>
          <w:rFonts w:ascii="Cambria" w:hAnsi="Cambria" w:cs="ArialMT"/>
        </w:rPr>
        <w:t xml:space="preserve">, ktorí sú </w:t>
      </w:r>
      <w:r w:rsidR="009B2FA9" w:rsidRPr="009B2FA9">
        <w:rPr>
          <w:rFonts w:ascii="Cambria" w:hAnsi="Cambria" w:cs="ArialMT"/>
        </w:rPr>
        <w:t xml:space="preserve"> </w:t>
      </w:r>
      <w:r w:rsidR="009B2FA9" w:rsidRPr="00434D68">
        <w:rPr>
          <w:rFonts w:ascii="Cambria" w:hAnsi="Cambria" w:cs="ArialMT"/>
        </w:rPr>
        <w:t>integrova</w:t>
      </w:r>
      <w:r w:rsidR="009B2FA9">
        <w:rPr>
          <w:rFonts w:ascii="Cambria" w:hAnsi="Cambria" w:cs="ArialMT"/>
        </w:rPr>
        <w:t>ní do bežných tried.</w:t>
      </w:r>
      <w:r w:rsidR="009B2FA9" w:rsidRPr="00434D68">
        <w:rPr>
          <w:rFonts w:ascii="Cambria" w:hAnsi="Cambria" w:cs="ArialMT"/>
        </w:rPr>
        <w:t xml:space="preserve"> </w:t>
      </w:r>
      <w:r w:rsidR="00BE537F" w:rsidRPr="00434D68">
        <w:rPr>
          <w:rFonts w:ascii="Cambria" w:hAnsi="Cambria" w:cs="ArialMT"/>
        </w:rPr>
        <w:t>Títo žiaci sú plnohodnotne začlenení do vyučovacieho procesu, sú rešpektovaní nielen pedagógmi, ale aj vlastnými  spolužiakmi. Spolupráca s</w:t>
      </w:r>
      <w:r w:rsidR="00BE537F">
        <w:rPr>
          <w:rFonts w:ascii="Cambria" w:hAnsi="Cambria" w:cs="ArialMT"/>
        </w:rPr>
        <w:t> </w:t>
      </w:r>
      <w:proofErr w:type="spellStart"/>
      <w:r w:rsidR="00BE537F">
        <w:rPr>
          <w:rFonts w:ascii="Cambria" w:hAnsi="Cambria" w:cs="ArialMT"/>
        </w:rPr>
        <w:t>C</w:t>
      </w:r>
      <w:r w:rsidR="00BE537F" w:rsidRPr="00434D68">
        <w:rPr>
          <w:rFonts w:ascii="Cambria" w:hAnsi="Cambria" w:cs="ArialMT"/>
        </w:rPr>
        <w:t>P</w:t>
      </w:r>
      <w:r w:rsidR="00BE537F">
        <w:rPr>
          <w:rFonts w:ascii="Cambria" w:hAnsi="Cambria" w:cs="ArialMT"/>
        </w:rPr>
        <w:t>P</w:t>
      </w:r>
      <w:r w:rsidR="00BE537F" w:rsidRPr="00434D68">
        <w:rPr>
          <w:rFonts w:ascii="Cambria" w:hAnsi="Cambria" w:cs="ArialMT"/>
        </w:rPr>
        <w:t>P</w:t>
      </w:r>
      <w:r w:rsidR="00BE537F">
        <w:rPr>
          <w:rFonts w:ascii="Cambria" w:hAnsi="Cambria" w:cs="ArialMT"/>
        </w:rPr>
        <w:t>a</w:t>
      </w:r>
      <w:r w:rsidR="00BE537F" w:rsidRPr="00434D68">
        <w:rPr>
          <w:rFonts w:ascii="Cambria" w:hAnsi="Cambria" w:cs="ArialMT"/>
        </w:rPr>
        <w:t>P</w:t>
      </w:r>
      <w:proofErr w:type="spellEnd"/>
      <w:r w:rsidR="00BE537F" w:rsidRPr="00434D68">
        <w:rPr>
          <w:rFonts w:ascii="Cambria" w:hAnsi="Cambria" w:cs="ArialMT"/>
        </w:rPr>
        <w:t xml:space="preserve"> a s rodičmi je na dobrej úrovni.</w:t>
      </w:r>
    </w:p>
    <w:p w:rsidR="0099438A" w:rsidRPr="00A926AD" w:rsidRDefault="0099438A" w:rsidP="00A926AD">
      <w:pPr>
        <w:autoSpaceDE w:val="0"/>
        <w:jc w:val="both"/>
        <w:rPr>
          <w:rFonts w:ascii="Times New Roman" w:hAnsi="Times New Roman" w:cs="Times New Roman"/>
        </w:rPr>
      </w:pPr>
    </w:p>
    <w:p w:rsidR="00F82E03" w:rsidRPr="00410B24" w:rsidRDefault="001A57D2" w:rsidP="00A926AD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410B24">
        <w:rPr>
          <w:rFonts w:ascii="Times New Roman" w:hAnsi="Times New Roman" w:cs="Times New Roman"/>
          <w:b/>
          <w:bCs/>
        </w:rPr>
        <w:t>1.4</w:t>
      </w:r>
      <w:r w:rsidR="00F82E03" w:rsidRPr="00410B24">
        <w:rPr>
          <w:rFonts w:ascii="Times New Roman" w:hAnsi="Times New Roman" w:cs="Times New Roman"/>
          <w:b/>
          <w:bCs/>
        </w:rPr>
        <w:t>. Charakteristika pedagogického zboru</w:t>
      </w:r>
    </w:p>
    <w:p w:rsidR="00F82E03" w:rsidRDefault="00F82E03" w:rsidP="00A926AD">
      <w:pPr>
        <w:autoSpaceDE w:val="0"/>
        <w:jc w:val="both"/>
        <w:rPr>
          <w:rFonts w:ascii="Times New Roman" w:hAnsi="Times New Roman" w:cs="Times New Roman"/>
          <w:bCs/>
        </w:rPr>
      </w:pPr>
      <w:r w:rsidRPr="00A926AD">
        <w:rPr>
          <w:rFonts w:ascii="Times New Roman" w:hAnsi="Times New Roman" w:cs="Times New Roman"/>
          <w:bCs/>
        </w:rPr>
        <w:t xml:space="preserve">Na škole pôsobí </w:t>
      </w:r>
      <w:r w:rsidR="00294F3E">
        <w:rPr>
          <w:rFonts w:ascii="Times New Roman" w:hAnsi="Times New Roman" w:cs="Times New Roman"/>
          <w:bCs/>
        </w:rPr>
        <w:t>19</w:t>
      </w:r>
      <w:r w:rsidRPr="00A926AD">
        <w:rPr>
          <w:rFonts w:ascii="Times New Roman" w:hAnsi="Times New Roman" w:cs="Times New Roman"/>
          <w:b/>
          <w:bCs/>
        </w:rPr>
        <w:t xml:space="preserve"> </w:t>
      </w:r>
      <w:r w:rsidRPr="00A926AD">
        <w:rPr>
          <w:rFonts w:ascii="Times New Roman" w:hAnsi="Times New Roman" w:cs="Times New Roman"/>
          <w:bCs/>
        </w:rPr>
        <w:t>pedagogických, plne kvalifikovaných pracovníkov a </w:t>
      </w:r>
      <w:r w:rsidR="005F7671">
        <w:rPr>
          <w:rFonts w:ascii="Times New Roman" w:hAnsi="Times New Roman" w:cs="Times New Roman"/>
          <w:bCs/>
        </w:rPr>
        <w:t>traja</w:t>
      </w:r>
      <w:r w:rsidRPr="00A926AD">
        <w:rPr>
          <w:rFonts w:ascii="Times New Roman" w:hAnsi="Times New Roman" w:cs="Times New Roman"/>
          <w:b/>
          <w:bCs/>
        </w:rPr>
        <w:t xml:space="preserve"> </w:t>
      </w:r>
      <w:r w:rsidR="005F7671">
        <w:rPr>
          <w:rFonts w:ascii="Times New Roman" w:hAnsi="Times New Roman" w:cs="Times New Roman"/>
          <w:bCs/>
        </w:rPr>
        <w:t>nepedagogickí</w:t>
      </w:r>
      <w:r w:rsidR="00241056">
        <w:rPr>
          <w:rFonts w:ascii="Times New Roman" w:hAnsi="Times New Roman" w:cs="Times New Roman"/>
          <w:bCs/>
        </w:rPr>
        <w:t xml:space="preserve"> pracovníci</w:t>
      </w:r>
      <w:r w:rsidRPr="00A926AD">
        <w:rPr>
          <w:rFonts w:ascii="Times New Roman" w:hAnsi="Times New Roman" w:cs="Times New Roman"/>
          <w:bCs/>
        </w:rPr>
        <w:t>. Nižší vekový priemer pedagogického zboru našich učiteľov predurčuje k využívaniu nových technológií a ochote rásť a zdokonaľovať sa vo svojom obore. Pedagogický zbor je vhodne doplnený staršími učiteľmi, ktorí mladší</w:t>
      </w:r>
      <w:r w:rsidR="00042361">
        <w:rPr>
          <w:rFonts w:ascii="Times New Roman" w:hAnsi="Times New Roman" w:cs="Times New Roman"/>
          <w:bCs/>
        </w:rPr>
        <w:t>m pomáhajú svojimi skúsenosťami</w:t>
      </w:r>
      <w:r w:rsidRPr="00A926AD">
        <w:rPr>
          <w:rFonts w:ascii="Times New Roman" w:hAnsi="Times New Roman" w:cs="Times New Roman"/>
          <w:bCs/>
        </w:rPr>
        <w:t>.</w:t>
      </w:r>
      <w:r w:rsidR="00BB1FF1">
        <w:rPr>
          <w:rFonts w:ascii="Times New Roman" w:hAnsi="Times New Roman" w:cs="Times New Roman"/>
          <w:bCs/>
        </w:rPr>
        <w:t xml:space="preserve"> </w:t>
      </w:r>
      <w:r w:rsidRPr="00A926AD">
        <w:rPr>
          <w:rFonts w:ascii="Times New Roman" w:hAnsi="Times New Roman" w:cs="Times New Roman"/>
          <w:bCs/>
        </w:rPr>
        <w:t>Na škole pôsobí výchovný poradca, koordinátor drogovej p</w:t>
      </w:r>
      <w:r w:rsidR="00EB50AD">
        <w:rPr>
          <w:rFonts w:ascii="Times New Roman" w:hAnsi="Times New Roman" w:cs="Times New Roman"/>
          <w:bCs/>
        </w:rPr>
        <w:t>revencie, koordinátor pre výchovu k manželstvu</w:t>
      </w:r>
      <w:r w:rsidRPr="00A926AD">
        <w:rPr>
          <w:rFonts w:ascii="Times New Roman" w:hAnsi="Times New Roman" w:cs="Times New Roman"/>
          <w:bCs/>
        </w:rPr>
        <w:t>, koordinátor</w:t>
      </w:r>
      <w:r w:rsidR="00753688" w:rsidRPr="00A926AD">
        <w:rPr>
          <w:rFonts w:ascii="Times New Roman" w:hAnsi="Times New Roman" w:cs="Times New Roman"/>
          <w:bCs/>
        </w:rPr>
        <w:t xml:space="preserve"> čitateľskej gramotnost</w:t>
      </w:r>
      <w:r w:rsidRPr="00A926AD">
        <w:rPr>
          <w:rFonts w:ascii="Times New Roman" w:hAnsi="Times New Roman" w:cs="Times New Roman"/>
          <w:bCs/>
        </w:rPr>
        <w:t>i, koordinátor pre výchovu k manželstvu a rodičovstvu, koordin</w:t>
      </w:r>
      <w:r w:rsidR="00753688" w:rsidRPr="00A926AD">
        <w:rPr>
          <w:rFonts w:ascii="Times New Roman" w:hAnsi="Times New Roman" w:cs="Times New Roman"/>
          <w:bCs/>
        </w:rPr>
        <w:t>átor pre environmentálnu výchovu, koordinátor pre ľudské práva detí a koordinátor finančnej gramotnosti.</w:t>
      </w:r>
    </w:p>
    <w:p w:rsidR="00473EFE" w:rsidRPr="00A926AD" w:rsidRDefault="00473EFE" w:rsidP="00A926AD">
      <w:pPr>
        <w:autoSpaceDE w:val="0"/>
        <w:jc w:val="both"/>
        <w:rPr>
          <w:rFonts w:ascii="Times New Roman" w:hAnsi="Times New Roman" w:cs="Times New Roman"/>
          <w:bCs/>
        </w:rPr>
      </w:pPr>
    </w:p>
    <w:p w:rsidR="00F332B6" w:rsidRPr="00473EFE" w:rsidRDefault="001A57D2" w:rsidP="00A926AD">
      <w:pPr>
        <w:jc w:val="both"/>
        <w:rPr>
          <w:rFonts w:ascii="Times New Roman" w:hAnsi="Times New Roman" w:cs="Times New Roman"/>
        </w:rPr>
      </w:pPr>
      <w:r w:rsidRPr="00473EFE">
        <w:rPr>
          <w:rFonts w:ascii="Times New Roman" w:hAnsi="Times New Roman" w:cs="Times New Roman"/>
          <w:b/>
        </w:rPr>
        <w:t>1.5</w:t>
      </w:r>
      <w:r w:rsidR="00F332B6" w:rsidRPr="00473EFE">
        <w:rPr>
          <w:rFonts w:ascii="Times New Roman" w:hAnsi="Times New Roman" w:cs="Times New Roman"/>
          <w:b/>
        </w:rPr>
        <w:t>. Organizácia prijímacieho konania</w:t>
      </w:r>
    </w:p>
    <w:p w:rsidR="00F508B9" w:rsidRDefault="00F332B6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Na vzdelávanie v základnej škole sa prijíma</w:t>
      </w:r>
      <w:r w:rsidR="00E36858">
        <w:rPr>
          <w:rFonts w:ascii="Times New Roman" w:hAnsi="Times New Roman" w:cs="Times New Roman"/>
        </w:rPr>
        <w:t xml:space="preserve"> dieťa, ktoré splnilo podmienky, súvisiace so začatím </w:t>
      </w:r>
      <w:r w:rsidRPr="00A926AD">
        <w:rPr>
          <w:rFonts w:ascii="Times New Roman" w:hAnsi="Times New Roman" w:cs="Times New Roman"/>
        </w:rPr>
        <w:t>povinnej školskej dochádzky</w:t>
      </w:r>
      <w:r w:rsidR="00E36858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</w:rPr>
        <w:t xml:space="preserve"> a o ktorého prijatie požiadal na základe zápisu zákonný zástupca.</w:t>
      </w:r>
      <w:r w:rsidR="00AC6F9D">
        <w:rPr>
          <w:rFonts w:ascii="Times New Roman" w:hAnsi="Times New Roman" w:cs="Times New Roman"/>
        </w:rPr>
        <w:t xml:space="preserve"> </w:t>
      </w:r>
      <w:r w:rsidRPr="00A926AD">
        <w:rPr>
          <w:rFonts w:ascii="Times New Roman" w:hAnsi="Times New Roman" w:cs="Times New Roman"/>
        </w:rPr>
        <w:t>Vedenie školy a učitelia primárneho vzdelávania organizačne zabezpečujú zápis do 1. ročníka v spolup</w:t>
      </w:r>
      <w:r w:rsidR="00FF0D7D" w:rsidRPr="00A926AD">
        <w:rPr>
          <w:rFonts w:ascii="Times New Roman" w:hAnsi="Times New Roman" w:cs="Times New Roman"/>
        </w:rPr>
        <w:t>ráci s učiteľkami MŠ</w:t>
      </w:r>
      <w:r w:rsidR="00F508B9">
        <w:rPr>
          <w:rFonts w:ascii="Times New Roman" w:hAnsi="Times New Roman" w:cs="Times New Roman"/>
        </w:rPr>
        <w:t>.</w:t>
      </w:r>
    </w:p>
    <w:p w:rsidR="00F332B6" w:rsidRPr="00A926AD" w:rsidRDefault="00FF0D7D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</w:t>
      </w:r>
    </w:p>
    <w:p w:rsidR="00017369" w:rsidRPr="00410B24" w:rsidRDefault="001A57D2" w:rsidP="00A926AD">
      <w:pPr>
        <w:jc w:val="both"/>
        <w:rPr>
          <w:rFonts w:ascii="Times New Roman" w:hAnsi="Times New Roman" w:cs="Times New Roman"/>
          <w:b/>
        </w:rPr>
      </w:pPr>
      <w:r w:rsidRPr="00410B24">
        <w:rPr>
          <w:rFonts w:ascii="Times New Roman" w:hAnsi="Times New Roman" w:cs="Times New Roman"/>
          <w:b/>
        </w:rPr>
        <w:lastRenderedPageBreak/>
        <w:t>1.6</w:t>
      </w:r>
      <w:r w:rsidR="00F332B6" w:rsidRPr="00410B24">
        <w:rPr>
          <w:rFonts w:ascii="Times New Roman" w:hAnsi="Times New Roman" w:cs="Times New Roman"/>
          <w:b/>
        </w:rPr>
        <w:t>. Dlhodobé projekty</w:t>
      </w:r>
    </w:p>
    <w:p w:rsidR="00017369" w:rsidRPr="00A926AD" w:rsidRDefault="00017369" w:rsidP="00B3555B">
      <w:pPr>
        <w:widowControl w:val="0"/>
        <w:autoSpaceDE w:val="0"/>
        <w:autoSpaceDN w:val="0"/>
        <w:adjustRightInd w:val="0"/>
        <w:spacing w:after="13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017369" w:rsidRPr="00A926AD" w:rsidRDefault="00017369" w:rsidP="00B3555B">
      <w:pPr>
        <w:widowControl w:val="0"/>
        <w:autoSpaceDE w:val="0"/>
        <w:autoSpaceDN w:val="0"/>
        <w:adjustRightInd w:val="0"/>
        <w:ind w:right="574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Súč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sťou</w:t>
      </w:r>
      <w:r w:rsidRPr="00A926AD">
        <w:rPr>
          <w:rFonts w:ascii="Times New Roman" w:hAnsi="Times New Roman" w:cs="Times New Roman"/>
          <w:spacing w:val="45"/>
        </w:rPr>
        <w:t xml:space="preserve"> </w:t>
      </w:r>
      <w:r w:rsidRPr="00A926AD">
        <w:rPr>
          <w:rFonts w:ascii="Times New Roman" w:hAnsi="Times New Roman" w:cs="Times New Roman"/>
          <w:spacing w:val="2"/>
        </w:rPr>
        <w:t>v</w:t>
      </w:r>
      <w:r w:rsidRPr="00A926AD">
        <w:rPr>
          <w:rFonts w:ascii="Times New Roman" w:hAnsi="Times New Roman" w:cs="Times New Roman"/>
          <w:spacing w:val="-3"/>
        </w:rPr>
        <w:t>ý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ho</w:t>
      </w:r>
      <w:r w:rsidRPr="00A926AD">
        <w:rPr>
          <w:rFonts w:ascii="Times New Roman" w:hAnsi="Times New Roman" w:cs="Times New Roman"/>
          <w:spacing w:val="1"/>
        </w:rPr>
        <w:t>v</w:t>
      </w:r>
      <w:r w:rsidRPr="00A926AD">
        <w:rPr>
          <w:rFonts w:ascii="Times New Roman" w:hAnsi="Times New Roman" w:cs="Times New Roman"/>
        </w:rPr>
        <w:t>n</w:t>
      </w:r>
      <w:r w:rsidRPr="00A926AD">
        <w:rPr>
          <w:rFonts w:ascii="Times New Roman" w:hAnsi="Times New Roman" w:cs="Times New Roman"/>
          <w:spacing w:val="2"/>
        </w:rPr>
        <w:t>o</w:t>
      </w:r>
      <w:r w:rsidRPr="00A926AD">
        <w:rPr>
          <w:rFonts w:ascii="Times New Roman" w:hAnsi="Times New Roman" w:cs="Times New Roman"/>
        </w:rPr>
        <w:t>-vzdeláv</w:t>
      </w:r>
      <w:r w:rsidRPr="00A926AD">
        <w:rPr>
          <w:rFonts w:ascii="Times New Roman" w:hAnsi="Times New Roman" w:cs="Times New Roman"/>
          <w:spacing w:val="-1"/>
        </w:rPr>
        <w:t>ac</w:t>
      </w:r>
      <w:r w:rsidRPr="00A926AD">
        <w:rPr>
          <w:rFonts w:ascii="Times New Roman" w:hAnsi="Times New Roman" w:cs="Times New Roman"/>
        </w:rPr>
        <w:t>ieho</w:t>
      </w:r>
      <w:r w:rsidRPr="00A926AD">
        <w:rPr>
          <w:rFonts w:ascii="Times New Roman" w:hAnsi="Times New Roman" w:cs="Times New Roman"/>
          <w:spacing w:val="44"/>
        </w:rPr>
        <w:t xml:space="preserve"> </w:t>
      </w:r>
      <w:r w:rsidRPr="00A926AD">
        <w:rPr>
          <w:rFonts w:ascii="Times New Roman" w:hAnsi="Times New Roman" w:cs="Times New Roman"/>
        </w:rPr>
        <w:t>pr</w:t>
      </w:r>
      <w:r w:rsidRPr="00A926AD">
        <w:rPr>
          <w:rFonts w:ascii="Times New Roman" w:hAnsi="Times New Roman" w:cs="Times New Roman"/>
          <w:spacing w:val="1"/>
        </w:rPr>
        <w:t>o</w:t>
      </w:r>
      <w:r w:rsidRPr="00A926AD">
        <w:rPr>
          <w:rFonts w:ascii="Times New Roman" w:hAnsi="Times New Roman" w:cs="Times New Roman"/>
        </w:rPr>
        <w:t>ce</w:t>
      </w:r>
      <w:r w:rsidRPr="00A926AD">
        <w:rPr>
          <w:rFonts w:ascii="Times New Roman" w:hAnsi="Times New Roman" w:cs="Times New Roman"/>
          <w:spacing w:val="1"/>
        </w:rPr>
        <w:t>s</w:t>
      </w:r>
      <w:r w:rsidRPr="00A926AD">
        <w:rPr>
          <w:rFonts w:ascii="Times New Roman" w:hAnsi="Times New Roman" w:cs="Times New Roman"/>
        </w:rPr>
        <w:t>u</w:t>
      </w:r>
      <w:r w:rsidRPr="00A926AD">
        <w:rPr>
          <w:rFonts w:ascii="Times New Roman" w:hAnsi="Times New Roman" w:cs="Times New Roman"/>
          <w:spacing w:val="45"/>
        </w:rPr>
        <w:t xml:space="preserve"> </w:t>
      </w:r>
      <w:r w:rsidRPr="00A926AD">
        <w:rPr>
          <w:rFonts w:ascii="Times New Roman" w:hAnsi="Times New Roman" w:cs="Times New Roman"/>
        </w:rPr>
        <w:t>je</w:t>
      </w:r>
      <w:r w:rsidR="00E36858">
        <w:rPr>
          <w:rFonts w:ascii="Times New Roman" w:hAnsi="Times New Roman" w:cs="Times New Roman"/>
          <w:spacing w:val="151"/>
        </w:rPr>
        <w:t xml:space="preserve"> </w:t>
      </w:r>
      <w:r w:rsidRPr="00A926AD">
        <w:rPr>
          <w:rFonts w:ascii="Times New Roman" w:hAnsi="Times New Roman" w:cs="Times New Roman"/>
        </w:rPr>
        <w:t>tvorba</w:t>
      </w:r>
      <w:r w:rsidRPr="00A926AD">
        <w:rPr>
          <w:rFonts w:ascii="Times New Roman" w:hAnsi="Times New Roman" w:cs="Times New Roman"/>
          <w:spacing w:val="44"/>
        </w:rPr>
        <w:t xml:space="preserve"> </w:t>
      </w:r>
      <w:r w:rsidRPr="00A926AD">
        <w:rPr>
          <w:rFonts w:ascii="Times New Roman" w:hAnsi="Times New Roman" w:cs="Times New Roman"/>
        </w:rPr>
        <w:t>a</w:t>
      </w:r>
      <w:r w:rsidRPr="00A926AD">
        <w:rPr>
          <w:rFonts w:ascii="Times New Roman" w:hAnsi="Times New Roman" w:cs="Times New Roman"/>
          <w:spacing w:val="44"/>
        </w:rPr>
        <w:t xml:space="preserve"> </w:t>
      </w:r>
      <w:r w:rsidRPr="00A926AD">
        <w:rPr>
          <w:rFonts w:ascii="Times New Roman" w:hAnsi="Times New Roman" w:cs="Times New Roman"/>
        </w:rPr>
        <w:t>prezentá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ia</w:t>
      </w:r>
      <w:r w:rsidRPr="00A926AD">
        <w:rPr>
          <w:rFonts w:ascii="Times New Roman" w:hAnsi="Times New Roman" w:cs="Times New Roman"/>
          <w:spacing w:val="44"/>
        </w:rPr>
        <w:t xml:space="preserve"> </w:t>
      </w:r>
      <w:r w:rsidRPr="00A926AD">
        <w:rPr>
          <w:rFonts w:ascii="Times New Roman" w:hAnsi="Times New Roman" w:cs="Times New Roman"/>
        </w:rPr>
        <w:t>proj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>ktov</w:t>
      </w:r>
      <w:r w:rsidR="00B3555B">
        <w:rPr>
          <w:rFonts w:ascii="Times New Roman" w:hAnsi="Times New Roman" w:cs="Times New Roman"/>
        </w:rPr>
        <w:t xml:space="preserve"> vo</w:t>
      </w:r>
      <w:r w:rsidRPr="00A926AD">
        <w:rPr>
          <w:rFonts w:ascii="Times New Roman" w:hAnsi="Times New Roman" w:cs="Times New Roman"/>
          <w:spacing w:val="45"/>
        </w:rPr>
        <w:t xml:space="preserve"> </w:t>
      </w:r>
      <w:r w:rsidRPr="00A926AD">
        <w:rPr>
          <w:rFonts w:ascii="Times New Roman" w:hAnsi="Times New Roman" w:cs="Times New Roman"/>
        </w:rPr>
        <w:t>väč</w:t>
      </w:r>
      <w:r w:rsidRPr="00A926AD">
        <w:rPr>
          <w:rFonts w:ascii="Times New Roman" w:hAnsi="Times New Roman" w:cs="Times New Roman"/>
          <w:spacing w:val="-1"/>
        </w:rPr>
        <w:t>š</w:t>
      </w:r>
      <w:r w:rsidRPr="00A926AD">
        <w:rPr>
          <w:rFonts w:ascii="Times New Roman" w:hAnsi="Times New Roman" w:cs="Times New Roman"/>
        </w:rPr>
        <w:t>i</w:t>
      </w:r>
      <w:r w:rsidRPr="00A926AD">
        <w:rPr>
          <w:rFonts w:ascii="Times New Roman" w:hAnsi="Times New Roman" w:cs="Times New Roman"/>
          <w:spacing w:val="5"/>
        </w:rPr>
        <w:t>n</w:t>
      </w:r>
      <w:r w:rsidR="00B3555B">
        <w:rPr>
          <w:rFonts w:ascii="Times New Roman" w:hAnsi="Times New Roman" w:cs="Times New Roman"/>
        </w:rPr>
        <w:t xml:space="preserve">e </w:t>
      </w:r>
      <w:r w:rsidRPr="00A926AD">
        <w:rPr>
          <w:rFonts w:ascii="Times New Roman" w:hAnsi="Times New Roman" w:cs="Times New Roman"/>
        </w:rPr>
        <w:t>pr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>dmetov.</w:t>
      </w:r>
      <w:r w:rsidRPr="00A926AD">
        <w:rPr>
          <w:rFonts w:ascii="Times New Roman" w:hAnsi="Times New Roman" w:cs="Times New Roman"/>
          <w:spacing w:val="30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P</w:t>
      </w:r>
      <w:r w:rsidRPr="00A926AD">
        <w:rPr>
          <w:rFonts w:ascii="Times New Roman" w:hAnsi="Times New Roman" w:cs="Times New Roman"/>
        </w:rPr>
        <w:t>ríp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av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  <w:spacing w:val="32"/>
        </w:rPr>
        <w:t xml:space="preserve"> </w:t>
      </w:r>
      <w:r w:rsidRPr="00A926AD">
        <w:rPr>
          <w:rFonts w:ascii="Times New Roman" w:hAnsi="Times New Roman" w:cs="Times New Roman"/>
        </w:rPr>
        <w:t>r</w:t>
      </w:r>
      <w:r w:rsidRPr="00A926AD">
        <w:rPr>
          <w:rFonts w:ascii="Times New Roman" w:hAnsi="Times New Roman" w:cs="Times New Roman"/>
          <w:spacing w:val="1"/>
        </w:rPr>
        <w:t>ea</w:t>
      </w:r>
      <w:r w:rsidRPr="00A926AD">
        <w:rPr>
          <w:rFonts w:ascii="Times New Roman" w:hAnsi="Times New Roman" w:cs="Times New Roman"/>
        </w:rPr>
        <w:t>l</w:t>
      </w:r>
      <w:r w:rsidRPr="00A926AD">
        <w:rPr>
          <w:rFonts w:ascii="Times New Roman" w:hAnsi="Times New Roman" w:cs="Times New Roman"/>
          <w:spacing w:val="1"/>
        </w:rPr>
        <w:t>iz</w:t>
      </w:r>
      <w:r w:rsidRPr="00A926AD">
        <w:rPr>
          <w:rFonts w:ascii="Times New Roman" w:hAnsi="Times New Roman" w:cs="Times New Roman"/>
        </w:rPr>
        <w:t>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ia</w:t>
      </w:r>
      <w:r w:rsidRPr="00A926AD">
        <w:rPr>
          <w:rFonts w:ascii="Times New Roman" w:hAnsi="Times New Roman" w:cs="Times New Roman"/>
          <w:spacing w:val="30"/>
        </w:rPr>
        <w:t xml:space="preserve"> </w:t>
      </w:r>
      <w:r w:rsidRPr="00A926AD">
        <w:rPr>
          <w:rFonts w:ascii="Times New Roman" w:hAnsi="Times New Roman" w:cs="Times New Roman"/>
        </w:rPr>
        <w:t>a</w:t>
      </w:r>
      <w:r w:rsidRPr="00A926AD">
        <w:rPr>
          <w:rFonts w:ascii="Times New Roman" w:hAnsi="Times New Roman" w:cs="Times New Roman"/>
          <w:spacing w:val="30"/>
        </w:rPr>
        <w:t xml:space="preserve"> </w:t>
      </w:r>
      <w:r w:rsidRPr="00A926AD">
        <w:rPr>
          <w:rFonts w:ascii="Times New Roman" w:hAnsi="Times New Roman" w:cs="Times New Roman"/>
          <w:spacing w:val="4"/>
        </w:rPr>
        <w:t>v</w:t>
      </w:r>
      <w:r w:rsidRPr="00A926AD">
        <w:rPr>
          <w:rFonts w:ascii="Times New Roman" w:hAnsi="Times New Roman" w:cs="Times New Roman"/>
          <w:spacing w:val="-3"/>
        </w:rPr>
        <w:t>ý</w:t>
      </w:r>
      <w:r w:rsidRPr="00A926AD">
        <w:rPr>
          <w:rFonts w:ascii="Times New Roman" w:hAnsi="Times New Roman" w:cs="Times New Roman"/>
        </w:rPr>
        <w:t>stu</w:t>
      </w:r>
      <w:r w:rsidRPr="00A926AD">
        <w:rPr>
          <w:rFonts w:ascii="Times New Roman" w:hAnsi="Times New Roman" w:cs="Times New Roman"/>
          <w:spacing w:val="4"/>
        </w:rPr>
        <w:t>p</w:t>
      </w:r>
      <w:r w:rsidRPr="00A926AD">
        <w:rPr>
          <w:rFonts w:ascii="Times New Roman" w:hAnsi="Times New Roman" w:cs="Times New Roman"/>
        </w:rPr>
        <w:t>y</w:t>
      </w:r>
      <w:r w:rsidRPr="00A926AD">
        <w:rPr>
          <w:rFonts w:ascii="Times New Roman" w:hAnsi="Times New Roman" w:cs="Times New Roman"/>
          <w:spacing w:val="29"/>
        </w:rPr>
        <w:t xml:space="preserve"> </w:t>
      </w:r>
      <w:r w:rsidRPr="00A926AD">
        <w:rPr>
          <w:rFonts w:ascii="Times New Roman" w:hAnsi="Times New Roman" w:cs="Times New Roman"/>
        </w:rPr>
        <w:t>proj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>k</w:t>
      </w:r>
      <w:r w:rsidRPr="00A926AD">
        <w:rPr>
          <w:rFonts w:ascii="Times New Roman" w:hAnsi="Times New Roman" w:cs="Times New Roman"/>
          <w:spacing w:val="2"/>
        </w:rPr>
        <w:t>t</w:t>
      </w:r>
      <w:r w:rsidRPr="00A926AD">
        <w:rPr>
          <w:rFonts w:ascii="Times New Roman" w:hAnsi="Times New Roman" w:cs="Times New Roman"/>
        </w:rPr>
        <w:t>ov</w:t>
      </w:r>
      <w:r w:rsidRPr="00A926AD">
        <w:rPr>
          <w:rFonts w:ascii="Times New Roman" w:hAnsi="Times New Roman" w:cs="Times New Roman"/>
          <w:spacing w:val="31"/>
        </w:rPr>
        <w:t xml:space="preserve"> </w:t>
      </w:r>
      <w:r w:rsidRPr="00A926AD">
        <w:rPr>
          <w:rFonts w:ascii="Times New Roman" w:hAnsi="Times New Roman" w:cs="Times New Roman"/>
        </w:rPr>
        <w:t>ro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víjajú</w:t>
      </w:r>
      <w:r w:rsidRPr="00A926AD">
        <w:rPr>
          <w:rFonts w:ascii="Times New Roman" w:hAnsi="Times New Roman" w:cs="Times New Roman"/>
          <w:spacing w:val="31"/>
        </w:rPr>
        <w:t xml:space="preserve"> </w:t>
      </w:r>
      <w:r w:rsidR="00E36858">
        <w:rPr>
          <w:rFonts w:ascii="Times New Roman" w:hAnsi="Times New Roman" w:cs="Times New Roman"/>
        </w:rPr>
        <w:t>do</w:t>
      </w:r>
      <w:r w:rsidRPr="00A926AD">
        <w:rPr>
          <w:rFonts w:ascii="Times New Roman" w:hAnsi="Times New Roman" w:cs="Times New Roman"/>
          <w:spacing w:val="31"/>
        </w:rPr>
        <w:t xml:space="preserve"> </w:t>
      </w:r>
      <w:r w:rsidRPr="00A926AD">
        <w:rPr>
          <w:rFonts w:ascii="Times New Roman" w:hAnsi="Times New Roman" w:cs="Times New Roman"/>
        </w:rPr>
        <w:t>veľkej</w:t>
      </w:r>
      <w:r w:rsidRPr="00A926AD">
        <w:rPr>
          <w:rFonts w:ascii="Times New Roman" w:hAnsi="Times New Roman" w:cs="Times New Roman"/>
          <w:spacing w:val="35"/>
        </w:rPr>
        <w:t xml:space="preserve"> </w:t>
      </w:r>
      <w:r w:rsidRPr="00A926AD">
        <w:rPr>
          <w:rFonts w:ascii="Times New Roman" w:hAnsi="Times New Roman" w:cs="Times New Roman"/>
        </w:rPr>
        <w:t>m</w:t>
      </w:r>
      <w:r w:rsidRPr="00A926AD">
        <w:rPr>
          <w:rFonts w:ascii="Times New Roman" w:hAnsi="Times New Roman" w:cs="Times New Roman"/>
          <w:spacing w:val="1"/>
        </w:rPr>
        <w:t>i</w:t>
      </w:r>
      <w:r w:rsidR="00E36858">
        <w:rPr>
          <w:rFonts w:ascii="Times New Roman" w:hAnsi="Times New Roman" w:cs="Times New Roman"/>
        </w:rPr>
        <w:t>ery</w:t>
      </w:r>
      <w:r w:rsidRPr="00A926AD">
        <w:rPr>
          <w:rFonts w:ascii="Times New Roman" w:hAnsi="Times New Roman" w:cs="Times New Roman"/>
          <w:spacing w:val="28"/>
        </w:rPr>
        <w:t xml:space="preserve"> </w:t>
      </w:r>
      <w:r w:rsidRPr="00A926AD">
        <w:rPr>
          <w:rFonts w:ascii="Times New Roman" w:hAnsi="Times New Roman" w:cs="Times New Roman"/>
        </w:rPr>
        <w:t>samostatnosť</w:t>
      </w:r>
      <w:r w:rsidR="00B3555B">
        <w:rPr>
          <w:rFonts w:ascii="Times New Roman" w:hAnsi="Times New Roman" w:cs="Times New Roman"/>
          <w:spacing w:val="34"/>
        </w:rPr>
        <w:t xml:space="preserve"> </w:t>
      </w:r>
      <w:r w:rsidRPr="00A926AD">
        <w:rPr>
          <w:rFonts w:ascii="Times New Roman" w:hAnsi="Times New Roman" w:cs="Times New Roman"/>
        </w:rPr>
        <w:t>a tvorivosť</w:t>
      </w:r>
      <w:r w:rsidRPr="00A926AD">
        <w:rPr>
          <w:rFonts w:ascii="Times New Roman" w:hAnsi="Times New Roman" w:cs="Times New Roman"/>
          <w:spacing w:val="58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ž</w:t>
      </w:r>
      <w:r w:rsidR="00B3555B">
        <w:rPr>
          <w:rFonts w:ascii="Times New Roman" w:hAnsi="Times New Roman" w:cs="Times New Roman"/>
        </w:rPr>
        <w:t>iakov. V neposlednom rade</w:t>
      </w:r>
      <w:r w:rsidRPr="00A926AD">
        <w:rPr>
          <w:rFonts w:ascii="Times New Roman" w:hAnsi="Times New Roman" w:cs="Times New Roman"/>
          <w:spacing w:val="57"/>
        </w:rPr>
        <w:t xml:space="preserve"> </w:t>
      </w:r>
      <w:r w:rsidRPr="00A926AD">
        <w:rPr>
          <w:rFonts w:ascii="Times New Roman" w:hAnsi="Times New Roman" w:cs="Times New Roman"/>
        </w:rPr>
        <w:t>ich</w:t>
      </w:r>
      <w:r w:rsidRPr="00A926AD">
        <w:rPr>
          <w:rFonts w:ascii="Times New Roman" w:hAnsi="Times New Roman" w:cs="Times New Roman"/>
          <w:spacing w:val="57"/>
        </w:rPr>
        <w:t xml:space="preserve"> </w:t>
      </w:r>
      <w:r w:rsidRPr="00A926AD">
        <w:rPr>
          <w:rFonts w:ascii="Times New Roman" w:hAnsi="Times New Roman" w:cs="Times New Roman"/>
        </w:rPr>
        <w:t>k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i</w:t>
      </w:r>
      <w:r w:rsidRPr="00A926AD">
        <w:rPr>
          <w:rFonts w:ascii="Times New Roman" w:hAnsi="Times New Roman" w:cs="Times New Roman"/>
          <w:spacing w:val="1"/>
        </w:rPr>
        <w:t>t</w:t>
      </w:r>
      <w:r w:rsidRPr="00A926AD">
        <w:rPr>
          <w:rFonts w:ascii="Times New Roman" w:hAnsi="Times New Roman" w:cs="Times New Roman"/>
        </w:rPr>
        <w:t>ické</w:t>
      </w:r>
      <w:r w:rsidRPr="00A926AD">
        <w:rPr>
          <w:rFonts w:ascii="Times New Roman" w:hAnsi="Times New Roman" w:cs="Times New Roman"/>
          <w:spacing w:val="56"/>
        </w:rPr>
        <w:t xml:space="preserve"> </w:t>
      </w:r>
      <w:r w:rsidRPr="00A926AD">
        <w:rPr>
          <w:rFonts w:ascii="Times New Roman" w:hAnsi="Times New Roman" w:cs="Times New Roman"/>
          <w:spacing w:val="3"/>
        </w:rPr>
        <w:t>m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</w:rPr>
        <w:t>slen</w:t>
      </w:r>
      <w:r w:rsidRPr="00A926AD">
        <w:rPr>
          <w:rFonts w:ascii="Times New Roman" w:hAnsi="Times New Roman" w:cs="Times New Roman"/>
          <w:spacing w:val="2"/>
        </w:rPr>
        <w:t>i</w:t>
      </w:r>
      <w:r w:rsidRPr="00A926AD">
        <w:rPr>
          <w:rFonts w:ascii="Times New Roman" w:hAnsi="Times New Roman" w:cs="Times New Roman"/>
        </w:rPr>
        <w:t>e,</w:t>
      </w:r>
      <w:r w:rsidRPr="00A926AD">
        <w:rPr>
          <w:rFonts w:ascii="Times New Roman" w:hAnsi="Times New Roman" w:cs="Times New Roman"/>
          <w:spacing w:val="56"/>
        </w:rPr>
        <w:t xml:space="preserve"> </w:t>
      </w:r>
      <w:r w:rsidRPr="00A926AD">
        <w:rPr>
          <w:rFonts w:ascii="Times New Roman" w:hAnsi="Times New Roman" w:cs="Times New Roman"/>
        </w:rPr>
        <w:t>schop</w:t>
      </w:r>
      <w:r w:rsidRPr="00A926AD">
        <w:rPr>
          <w:rFonts w:ascii="Times New Roman" w:hAnsi="Times New Roman" w:cs="Times New Roman"/>
          <w:spacing w:val="1"/>
        </w:rPr>
        <w:t>n</w:t>
      </w:r>
      <w:r w:rsidRPr="00A926AD">
        <w:rPr>
          <w:rFonts w:ascii="Times New Roman" w:hAnsi="Times New Roman" w:cs="Times New Roman"/>
        </w:rPr>
        <w:t>osť</w:t>
      </w:r>
      <w:r w:rsidRPr="00A926AD">
        <w:rPr>
          <w:rFonts w:ascii="Times New Roman" w:hAnsi="Times New Roman" w:cs="Times New Roman"/>
          <w:spacing w:val="58"/>
        </w:rPr>
        <w:t xml:space="preserve"> </w:t>
      </w:r>
      <w:r w:rsidRPr="00A926AD">
        <w:rPr>
          <w:rFonts w:ascii="Times New Roman" w:hAnsi="Times New Roman" w:cs="Times New Roman"/>
        </w:rPr>
        <w:t>komun</w:t>
      </w:r>
      <w:r w:rsidRPr="00A926AD">
        <w:rPr>
          <w:rFonts w:ascii="Times New Roman" w:hAnsi="Times New Roman" w:cs="Times New Roman"/>
          <w:spacing w:val="6"/>
        </w:rPr>
        <w:t>i</w:t>
      </w:r>
      <w:r w:rsidRPr="00A926AD">
        <w:rPr>
          <w:rFonts w:ascii="Times New Roman" w:hAnsi="Times New Roman" w:cs="Times New Roman"/>
        </w:rPr>
        <w:t>ká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ie</w:t>
      </w:r>
      <w:r w:rsidRPr="00A926AD">
        <w:rPr>
          <w:rFonts w:ascii="Times New Roman" w:hAnsi="Times New Roman" w:cs="Times New Roman"/>
          <w:spacing w:val="56"/>
        </w:rPr>
        <w:t xml:space="preserve"> </w:t>
      </w:r>
      <w:r w:rsidRPr="00A926AD">
        <w:rPr>
          <w:rFonts w:ascii="Times New Roman" w:hAnsi="Times New Roman" w:cs="Times New Roman"/>
        </w:rPr>
        <w:t>a</w:t>
      </w:r>
      <w:r w:rsidRPr="00A926AD">
        <w:rPr>
          <w:rFonts w:ascii="Times New Roman" w:hAnsi="Times New Roman" w:cs="Times New Roman"/>
          <w:spacing w:val="58"/>
        </w:rPr>
        <w:t xml:space="preserve"> </w:t>
      </w:r>
      <w:r w:rsidRPr="00A926AD">
        <w:rPr>
          <w:rFonts w:ascii="Times New Roman" w:hAnsi="Times New Roman" w:cs="Times New Roman"/>
          <w:spacing w:val="5"/>
        </w:rPr>
        <w:t>v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  <w:spacing w:val="1"/>
        </w:rPr>
        <w:t>hľ</w:t>
      </w:r>
      <w:r w:rsidRPr="00A926AD">
        <w:rPr>
          <w:rFonts w:ascii="Times New Roman" w:hAnsi="Times New Roman" w:cs="Times New Roman"/>
        </w:rPr>
        <w:t>ad</w:t>
      </w:r>
      <w:r w:rsidRPr="00A926AD">
        <w:rPr>
          <w:rFonts w:ascii="Times New Roman" w:hAnsi="Times New Roman" w:cs="Times New Roman"/>
          <w:spacing w:val="-1"/>
        </w:rPr>
        <w:t>á</w:t>
      </w:r>
      <w:r w:rsidRPr="00A926AD">
        <w:rPr>
          <w:rFonts w:ascii="Times New Roman" w:hAnsi="Times New Roman" w:cs="Times New Roman"/>
        </w:rPr>
        <w:t>v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nia</w:t>
      </w:r>
      <w:r w:rsidRPr="00A926AD">
        <w:rPr>
          <w:rFonts w:ascii="Times New Roman" w:hAnsi="Times New Roman" w:cs="Times New Roman"/>
          <w:spacing w:val="56"/>
        </w:rPr>
        <w:t xml:space="preserve"> </w:t>
      </w:r>
      <w:r w:rsidRPr="00A926AD">
        <w:rPr>
          <w:rFonts w:ascii="Times New Roman" w:hAnsi="Times New Roman" w:cs="Times New Roman"/>
        </w:rPr>
        <w:t>inf</w:t>
      </w:r>
      <w:r w:rsidRPr="00A926AD">
        <w:rPr>
          <w:rFonts w:ascii="Times New Roman" w:hAnsi="Times New Roman" w:cs="Times New Roman"/>
          <w:spacing w:val="2"/>
        </w:rPr>
        <w:t>o</w:t>
      </w:r>
      <w:r w:rsidRPr="00A926AD">
        <w:rPr>
          <w:rFonts w:ascii="Times New Roman" w:hAnsi="Times New Roman" w:cs="Times New Roman"/>
        </w:rPr>
        <w:t>rmá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 xml:space="preserve">ií. </w:t>
      </w:r>
      <w:r w:rsidRPr="00A926AD">
        <w:rPr>
          <w:rFonts w:ascii="Times New Roman" w:hAnsi="Times New Roman" w:cs="Times New Roman"/>
          <w:spacing w:val="-2"/>
        </w:rPr>
        <w:t>Ž</w:t>
      </w:r>
      <w:r w:rsidRPr="00A926AD">
        <w:rPr>
          <w:rFonts w:ascii="Times New Roman" w:hAnsi="Times New Roman" w:cs="Times New Roman"/>
        </w:rPr>
        <w:t>i</w:t>
      </w:r>
      <w:r w:rsidRPr="00A926AD">
        <w:rPr>
          <w:rFonts w:ascii="Times New Roman" w:hAnsi="Times New Roman" w:cs="Times New Roman"/>
          <w:spacing w:val="1"/>
        </w:rPr>
        <w:t>a</w:t>
      </w:r>
      <w:r w:rsidRPr="00A926AD">
        <w:rPr>
          <w:rFonts w:ascii="Times New Roman" w:hAnsi="Times New Roman" w:cs="Times New Roman"/>
        </w:rPr>
        <w:t>ci</w:t>
      </w:r>
      <w:r w:rsidRPr="00A926AD">
        <w:rPr>
          <w:rFonts w:ascii="Times New Roman" w:hAnsi="Times New Roman" w:cs="Times New Roman"/>
          <w:spacing w:val="78"/>
        </w:rPr>
        <w:t xml:space="preserve"> </w:t>
      </w:r>
      <w:r w:rsidRPr="00A926AD">
        <w:rPr>
          <w:rFonts w:ascii="Times New Roman" w:hAnsi="Times New Roman" w:cs="Times New Roman"/>
        </w:rPr>
        <w:t>lepšie</w:t>
      </w:r>
      <w:r w:rsidRPr="00A926AD">
        <w:rPr>
          <w:rFonts w:ascii="Times New Roman" w:hAnsi="Times New Roman" w:cs="Times New Roman"/>
          <w:spacing w:val="79"/>
        </w:rPr>
        <w:t xml:space="preserve"> </w:t>
      </w:r>
      <w:r w:rsidRPr="00A926AD">
        <w:rPr>
          <w:rFonts w:ascii="Times New Roman" w:hAnsi="Times New Roman" w:cs="Times New Roman"/>
        </w:rPr>
        <w:t>ch</w:t>
      </w:r>
      <w:r w:rsidRPr="00A926AD">
        <w:rPr>
          <w:rFonts w:ascii="Times New Roman" w:hAnsi="Times New Roman" w:cs="Times New Roman"/>
          <w:spacing w:val="-1"/>
        </w:rPr>
        <w:t>á</w:t>
      </w:r>
      <w:r w:rsidRPr="00A926AD">
        <w:rPr>
          <w:rFonts w:ascii="Times New Roman" w:hAnsi="Times New Roman" w:cs="Times New Roman"/>
        </w:rPr>
        <w:t>pu pr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ktic</w:t>
      </w:r>
      <w:r w:rsidRPr="00A926AD">
        <w:rPr>
          <w:rFonts w:ascii="Times New Roman" w:hAnsi="Times New Roman" w:cs="Times New Roman"/>
          <w:spacing w:val="3"/>
        </w:rPr>
        <w:t>k</w:t>
      </w:r>
      <w:r w:rsidRPr="00A926AD">
        <w:rPr>
          <w:rFonts w:ascii="Times New Roman" w:hAnsi="Times New Roman" w:cs="Times New Roman"/>
        </w:rPr>
        <w:t>ý</w:t>
      </w:r>
      <w:r w:rsidRPr="00A926AD">
        <w:rPr>
          <w:rFonts w:ascii="Times New Roman" w:hAnsi="Times New Roman" w:cs="Times New Roman"/>
          <w:spacing w:val="70"/>
        </w:rPr>
        <w:t xml:space="preserve"> </w:t>
      </w:r>
      <w:r w:rsidRPr="00A926AD">
        <w:rPr>
          <w:rFonts w:ascii="Times New Roman" w:hAnsi="Times New Roman" w:cs="Times New Roman"/>
          <w:spacing w:val="4"/>
        </w:rPr>
        <w:t>v</w:t>
      </w:r>
      <w:r w:rsidRPr="00A926AD">
        <w:rPr>
          <w:rFonts w:ascii="Times New Roman" w:hAnsi="Times New Roman" w:cs="Times New Roman"/>
          <w:spacing w:val="-6"/>
        </w:rPr>
        <w:t>ý</w:t>
      </w:r>
      <w:r w:rsidRPr="00A926AD">
        <w:rPr>
          <w:rFonts w:ascii="Times New Roman" w:hAnsi="Times New Roman" w:cs="Times New Roman"/>
        </w:rPr>
        <w:t>znam</w:t>
      </w:r>
      <w:r w:rsidRPr="00A926AD">
        <w:rPr>
          <w:rFonts w:ascii="Times New Roman" w:hAnsi="Times New Roman" w:cs="Times New Roman"/>
          <w:spacing w:val="74"/>
        </w:rPr>
        <w:t xml:space="preserve"> </w:t>
      </w:r>
      <w:r w:rsidRPr="00A926AD">
        <w:rPr>
          <w:rFonts w:ascii="Times New Roman" w:hAnsi="Times New Roman" w:cs="Times New Roman"/>
          <w:spacing w:val="2"/>
        </w:rPr>
        <w:t>u</w:t>
      </w:r>
      <w:r w:rsidRPr="00A926AD">
        <w:rPr>
          <w:rFonts w:ascii="Times New Roman" w:hAnsi="Times New Roman" w:cs="Times New Roman"/>
        </w:rPr>
        <w:t>čiv</w:t>
      </w:r>
      <w:r w:rsidRPr="00A926AD">
        <w:rPr>
          <w:rFonts w:ascii="Times New Roman" w:hAnsi="Times New Roman" w:cs="Times New Roman"/>
          <w:spacing w:val="1"/>
        </w:rPr>
        <w:t>a</w:t>
      </w:r>
      <w:r w:rsidRPr="00A926AD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  <w:spacing w:val="74"/>
        </w:rPr>
        <w:t xml:space="preserve"> </w:t>
      </w:r>
      <w:r w:rsidRPr="00A926AD">
        <w:rPr>
          <w:rFonts w:ascii="Times New Roman" w:hAnsi="Times New Roman" w:cs="Times New Roman"/>
        </w:rPr>
        <w:t>učia</w:t>
      </w:r>
      <w:r w:rsidRPr="00A926AD">
        <w:rPr>
          <w:rFonts w:ascii="Times New Roman" w:hAnsi="Times New Roman" w:cs="Times New Roman"/>
          <w:spacing w:val="73"/>
        </w:rPr>
        <w:t xml:space="preserve"> </w:t>
      </w:r>
      <w:r w:rsidRPr="00A926AD">
        <w:rPr>
          <w:rFonts w:ascii="Times New Roman" w:hAnsi="Times New Roman" w:cs="Times New Roman"/>
        </w:rPr>
        <w:t>sa</w:t>
      </w:r>
      <w:r w:rsidRPr="00A926AD">
        <w:rPr>
          <w:rFonts w:ascii="Times New Roman" w:hAnsi="Times New Roman" w:cs="Times New Roman"/>
          <w:spacing w:val="73"/>
        </w:rPr>
        <w:t xml:space="preserve"> </w:t>
      </w:r>
      <w:r w:rsidRPr="00A926AD">
        <w:rPr>
          <w:rFonts w:ascii="Times New Roman" w:hAnsi="Times New Roman" w:cs="Times New Roman"/>
        </w:rPr>
        <w:t>pl</w:t>
      </w:r>
      <w:r w:rsidRPr="00A926AD">
        <w:rPr>
          <w:rFonts w:ascii="Times New Roman" w:hAnsi="Times New Roman" w:cs="Times New Roman"/>
          <w:spacing w:val="1"/>
        </w:rPr>
        <w:t>á</w:t>
      </w:r>
      <w:r w:rsidRPr="00A926AD">
        <w:rPr>
          <w:rFonts w:ascii="Times New Roman" w:hAnsi="Times New Roman" w:cs="Times New Roman"/>
        </w:rPr>
        <w:t>no</w:t>
      </w:r>
      <w:r w:rsidRPr="00A926AD">
        <w:rPr>
          <w:rFonts w:ascii="Times New Roman" w:hAnsi="Times New Roman" w:cs="Times New Roman"/>
          <w:spacing w:val="1"/>
        </w:rPr>
        <w:t>v</w:t>
      </w:r>
      <w:r w:rsidRPr="00A926AD">
        <w:rPr>
          <w:rFonts w:ascii="Times New Roman" w:hAnsi="Times New Roman" w:cs="Times New Roman"/>
        </w:rPr>
        <w:t>ať</w:t>
      </w:r>
      <w:r w:rsidRPr="00A926AD">
        <w:rPr>
          <w:rFonts w:ascii="Times New Roman" w:hAnsi="Times New Roman" w:cs="Times New Roman"/>
          <w:spacing w:val="74"/>
        </w:rPr>
        <w:t xml:space="preserve"> </w:t>
      </w:r>
      <w:r w:rsidRPr="00A926AD">
        <w:rPr>
          <w:rFonts w:ascii="Times New Roman" w:hAnsi="Times New Roman" w:cs="Times New Roman"/>
        </w:rPr>
        <w:t>si</w:t>
      </w:r>
      <w:r w:rsidRPr="00A926AD">
        <w:rPr>
          <w:rFonts w:ascii="Times New Roman" w:hAnsi="Times New Roman" w:cs="Times New Roman"/>
          <w:spacing w:val="75"/>
        </w:rPr>
        <w:t xml:space="preserve"> </w:t>
      </w:r>
      <w:r w:rsidRPr="00A926AD">
        <w:rPr>
          <w:rFonts w:ascii="Times New Roman" w:hAnsi="Times New Roman" w:cs="Times New Roman"/>
        </w:rPr>
        <w:t>vlastnú</w:t>
      </w:r>
      <w:r w:rsidR="00816F99">
        <w:rPr>
          <w:rFonts w:ascii="Times New Roman" w:hAnsi="Times New Roman" w:cs="Times New Roman"/>
          <w:spacing w:val="74"/>
        </w:rPr>
        <w:t xml:space="preserve"> </w:t>
      </w:r>
      <w:r w:rsidRPr="00A926AD">
        <w:rPr>
          <w:rFonts w:ascii="Times New Roman" w:hAnsi="Times New Roman" w:cs="Times New Roman"/>
        </w:rPr>
        <w:t>prá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u,</w:t>
      </w:r>
      <w:r w:rsidRPr="00A926AD">
        <w:rPr>
          <w:rFonts w:ascii="Times New Roman" w:hAnsi="Times New Roman" w:cs="Times New Roman"/>
          <w:spacing w:val="73"/>
        </w:rPr>
        <w:t xml:space="preserve"> </w:t>
      </w:r>
      <w:r w:rsidRPr="00A926AD">
        <w:rPr>
          <w:rFonts w:ascii="Times New Roman" w:hAnsi="Times New Roman" w:cs="Times New Roman"/>
        </w:rPr>
        <w:t>niesť</w:t>
      </w:r>
      <w:r w:rsidRPr="00A926AD">
        <w:rPr>
          <w:rFonts w:ascii="Times New Roman" w:hAnsi="Times New Roman" w:cs="Times New Roman"/>
          <w:spacing w:val="75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a</w:t>
      </w:r>
      <w:r w:rsidRPr="00A926AD">
        <w:rPr>
          <w:rFonts w:ascii="Times New Roman" w:hAnsi="Times New Roman" w:cs="Times New Roman"/>
          <w:spacing w:val="75"/>
        </w:rPr>
        <w:t xml:space="preserve"> </w:t>
      </w:r>
      <w:r w:rsidRPr="00A926AD">
        <w:rPr>
          <w:rFonts w:ascii="Times New Roman" w:hAnsi="Times New Roman" w:cs="Times New Roman"/>
        </w:rPr>
        <w:t>ňu</w:t>
      </w:r>
      <w:r w:rsidRPr="00A926AD">
        <w:rPr>
          <w:rFonts w:ascii="Times New Roman" w:hAnsi="Times New Roman" w:cs="Times New Roman"/>
          <w:spacing w:val="74"/>
        </w:rPr>
        <w:t xml:space="preserve"> </w:t>
      </w:r>
      <w:r w:rsidRPr="00A926AD">
        <w:rPr>
          <w:rFonts w:ascii="Times New Roman" w:hAnsi="Times New Roman" w:cs="Times New Roman"/>
          <w:spacing w:val="2"/>
        </w:rPr>
        <w:t>z</w:t>
      </w:r>
      <w:r w:rsidRPr="00A926AD">
        <w:rPr>
          <w:rFonts w:ascii="Times New Roman" w:hAnsi="Times New Roman" w:cs="Times New Roman"/>
        </w:rPr>
        <w:t>odpovednosť</w:t>
      </w:r>
      <w:r w:rsidRPr="00A926AD">
        <w:rPr>
          <w:rFonts w:ascii="Times New Roman" w:hAnsi="Times New Roman" w:cs="Times New Roman"/>
          <w:spacing w:val="74"/>
        </w:rPr>
        <w:t xml:space="preserve"> </w:t>
      </w:r>
      <w:r w:rsidR="00B3555B">
        <w:rPr>
          <w:rFonts w:ascii="Times New Roman" w:hAnsi="Times New Roman" w:cs="Times New Roman"/>
        </w:rPr>
        <w:t xml:space="preserve">a </w:t>
      </w:r>
      <w:r w:rsidRPr="00A926AD">
        <w:rPr>
          <w:rFonts w:ascii="Times New Roman" w:hAnsi="Times New Roman" w:cs="Times New Roman"/>
        </w:rPr>
        <w:t>pr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>zentovať</w:t>
      </w:r>
      <w:r w:rsidRPr="00A926AD">
        <w:rPr>
          <w:rFonts w:ascii="Times New Roman" w:hAnsi="Times New Roman" w:cs="Times New Roman"/>
          <w:spacing w:val="35"/>
        </w:rPr>
        <w:t xml:space="preserve"> </w:t>
      </w:r>
      <w:r w:rsidRPr="00A926AD">
        <w:rPr>
          <w:rFonts w:ascii="Times New Roman" w:hAnsi="Times New Roman" w:cs="Times New Roman"/>
        </w:rPr>
        <w:t>ju</w:t>
      </w:r>
      <w:r w:rsidRPr="00A926AD">
        <w:rPr>
          <w:rFonts w:ascii="Times New Roman" w:hAnsi="Times New Roman" w:cs="Times New Roman"/>
          <w:spacing w:val="36"/>
        </w:rPr>
        <w:t xml:space="preserve"> </w:t>
      </w:r>
      <w:r w:rsidRPr="00A926AD">
        <w:rPr>
          <w:rFonts w:ascii="Times New Roman" w:hAnsi="Times New Roman" w:cs="Times New Roman"/>
        </w:rPr>
        <w:t>pred</w:t>
      </w:r>
      <w:r w:rsidRPr="00A926AD">
        <w:rPr>
          <w:rFonts w:ascii="Times New Roman" w:hAnsi="Times New Roman" w:cs="Times New Roman"/>
          <w:spacing w:val="35"/>
        </w:rPr>
        <w:t xml:space="preserve"> </w:t>
      </w:r>
      <w:r w:rsidRPr="00A926AD">
        <w:rPr>
          <w:rFonts w:ascii="Times New Roman" w:hAnsi="Times New Roman" w:cs="Times New Roman"/>
        </w:rPr>
        <w:t>publikom</w:t>
      </w:r>
      <w:r w:rsidRPr="00A926AD">
        <w:rPr>
          <w:rFonts w:ascii="Times New Roman" w:hAnsi="Times New Roman" w:cs="Times New Roman"/>
          <w:spacing w:val="37"/>
        </w:rPr>
        <w:t xml:space="preserve"> </w:t>
      </w:r>
      <w:r w:rsidRPr="00A926AD">
        <w:rPr>
          <w:rFonts w:ascii="Times New Roman" w:hAnsi="Times New Roman" w:cs="Times New Roman"/>
        </w:rPr>
        <w:t>spol</w:t>
      </w:r>
      <w:r w:rsidRPr="00A926AD">
        <w:rPr>
          <w:rFonts w:ascii="Times New Roman" w:hAnsi="Times New Roman" w:cs="Times New Roman"/>
          <w:spacing w:val="-1"/>
        </w:rPr>
        <w:t>u</w:t>
      </w:r>
      <w:r w:rsidRPr="00A926AD">
        <w:rPr>
          <w:rFonts w:ascii="Times New Roman" w:hAnsi="Times New Roman" w:cs="Times New Roman"/>
        </w:rPr>
        <w:t>žiakov,</w:t>
      </w:r>
      <w:r w:rsidRPr="00A926AD">
        <w:rPr>
          <w:rFonts w:ascii="Times New Roman" w:hAnsi="Times New Roman" w:cs="Times New Roman"/>
          <w:spacing w:val="35"/>
        </w:rPr>
        <w:t xml:space="preserve"> </w:t>
      </w:r>
      <w:r w:rsidRPr="00A926AD">
        <w:rPr>
          <w:rFonts w:ascii="Times New Roman" w:hAnsi="Times New Roman" w:cs="Times New Roman"/>
        </w:rPr>
        <w:t>r</w:t>
      </w:r>
      <w:r w:rsidRPr="00A926AD">
        <w:rPr>
          <w:rFonts w:ascii="Times New Roman" w:hAnsi="Times New Roman" w:cs="Times New Roman"/>
          <w:spacing w:val="-2"/>
        </w:rPr>
        <w:t>o</w:t>
      </w:r>
      <w:r w:rsidRPr="00A926AD">
        <w:rPr>
          <w:rFonts w:ascii="Times New Roman" w:hAnsi="Times New Roman" w:cs="Times New Roman"/>
        </w:rPr>
        <w:t>dičov</w:t>
      </w:r>
      <w:r w:rsidRPr="00A926AD">
        <w:rPr>
          <w:rFonts w:ascii="Times New Roman" w:hAnsi="Times New Roman" w:cs="Times New Roman"/>
          <w:spacing w:val="38"/>
        </w:rPr>
        <w:t xml:space="preserve"> </w:t>
      </w:r>
      <w:r w:rsidRPr="00A926AD">
        <w:rPr>
          <w:rFonts w:ascii="Times New Roman" w:hAnsi="Times New Roman" w:cs="Times New Roman"/>
        </w:rPr>
        <w:t>a</w:t>
      </w:r>
      <w:r w:rsidRPr="00A926AD">
        <w:rPr>
          <w:rFonts w:ascii="Times New Roman" w:hAnsi="Times New Roman" w:cs="Times New Roman"/>
          <w:spacing w:val="35"/>
        </w:rPr>
        <w:t xml:space="preserve"> </w:t>
      </w:r>
      <w:r w:rsidRPr="00A926AD">
        <w:rPr>
          <w:rFonts w:ascii="Times New Roman" w:hAnsi="Times New Roman" w:cs="Times New Roman"/>
        </w:rPr>
        <w:t>peda</w:t>
      </w:r>
      <w:r w:rsidRPr="00A926AD">
        <w:rPr>
          <w:rFonts w:ascii="Times New Roman" w:hAnsi="Times New Roman" w:cs="Times New Roman"/>
          <w:spacing w:val="-1"/>
        </w:rPr>
        <w:t>g</w:t>
      </w:r>
      <w:r w:rsidRPr="00A926AD">
        <w:rPr>
          <w:rFonts w:ascii="Times New Roman" w:hAnsi="Times New Roman" w:cs="Times New Roman"/>
          <w:spacing w:val="1"/>
        </w:rPr>
        <w:t>ó</w:t>
      </w:r>
      <w:r w:rsidRPr="00A926AD">
        <w:rPr>
          <w:rFonts w:ascii="Times New Roman" w:hAnsi="Times New Roman" w:cs="Times New Roman"/>
          <w:spacing w:val="-2"/>
        </w:rPr>
        <w:t>g</w:t>
      </w:r>
      <w:r w:rsidRPr="00A926AD">
        <w:rPr>
          <w:rFonts w:ascii="Times New Roman" w:hAnsi="Times New Roman" w:cs="Times New Roman"/>
        </w:rPr>
        <w:t>ov.</w:t>
      </w:r>
      <w:r w:rsidRPr="00A926AD">
        <w:rPr>
          <w:rFonts w:ascii="Times New Roman" w:hAnsi="Times New Roman" w:cs="Times New Roman"/>
          <w:spacing w:val="36"/>
        </w:rPr>
        <w:t xml:space="preserve"> </w:t>
      </w:r>
      <w:r w:rsidRPr="00A926AD">
        <w:rPr>
          <w:rFonts w:ascii="Times New Roman" w:hAnsi="Times New Roman" w:cs="Times New Roman"/>
        </w:rPr>
        <w:t>Na</w:t>
      </w:r>
      <w:r w:rsidRPr="00A926AD">
        <w:rPr>
          <w:rFonts w:ascii="Times New Roman" w:hAnsi="Times New Roman" w:cs="Times New Roman"/>
          <w:spacing w:val="37"/>
        </w:rPr>
        <w:t xml:space="preserve"> </w:t>
      </w:r>
      <w:r w:rsidRPr="00A926AD">
        <w:rPr>
          <w:rFonts w:ascii="Times New Roman" w:hAnsi="Times New Roman" w:cs="Times New Roman"/>
        </w:rPr>
        <w:t>škole</w:t>
      </w:r>
      <w:r w:rsidRPr="00A926AD">
        <w:rPr>
          <w:rFonts w:ascii="Times New Roman" w:hAnsi="Times New Roman" w:cs="Times New Roman"/>
          <w:spacing w:val="35"/>
        </w:rPr>
        <w:t xml:space="preserve"> </w:t>
      </w:r>
      <w:r w:rsidRPr="00A926AD">
        <w:rPr>
          <w:rFonts w:ascii="Times New Roman" w:hAnsi="Times New Roman" w:cs="Times New Roman"/>
        </w:rPr>
        <w:t>máme</w:t>
      </w:r>
      <w:r w:rsidRPr="00A926AD">
        <w:rPr>
          <w:rFonts w:ascii="Times New Roman" w:hAnsi="Times New Roman" w:cs="Times New Roman"/>
          <w:spacing w:val="35"/>
        </w:rPr>
        <w:t xml:space="preserve"> </w:t>
      </w:r>
      <w:r w:rsidRPr="00A926AD">
        <w:rPr>
          <w:rFonts w:ascii="Times New Roman" w:hAnsi="Times New Roman" w:cs="Times New Roman"/>
        </w:rPr>
        <w:t>projek</w:t>
      </w:r>
      <w:r w:rsidRPr="00A926AD">
        <w:rPr>
          <w:rFonts w:ascii="Times New Roman" w:hAnsi="Times New Roman" w:cs="Times New Roman"/>
          <w:spacing w:val="2"/>
        </w:rPr>
        <w:t>t</w:t>
      </w:r>
      <w:r w:rsidR="00F508B9">
        <w:rPr>
          <w:rFonts w:ascii="Times New Roman" w:hAnsi="Times New Roman" w:cs="Times New Roman"/>
        </w:rPr>
        <w:t>y dlhodobé a školské</w:t>
      </w:r>
      <w:r w:rsidRPr="00A926AD">
        <w:rPr>
          <w:rFonts w:ascii="Times New Roman" w:hAnsi="Times New Roman" w:cs="Times New Roman"/>
        </w:rPr>
        <w:t>.</w:t>
      </w:r>
    </w:p>
    <w:p w:rsidR="00017369" w:rsidRPr="00A926AD" w:rsidRDefault="00017369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285C5A">
        <w:rPr>
          <w:rFonts w:ascii="Times New Roman" w:hAnsi="Times New Roman" w:cs="Times New Roman"/>
          <w:b/>
          <w:bCs/>
          <w:iCs/>
        </w:rPr>
        <w:t>Škola</w:t>
      </w:r>
      <w:r w:rsidRPr="00285C5A">
        <w:rPr>
          <w:rFonts w:ascii="Times New Roman" w:hAnsi="Times New Roman" w:cs="Times New Roman"/>
          <w:spacing w:val="1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podpor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u</w:t>
      </w:r>
      <w:r w:rsidRPr="00285C5A">
        <w:rPr>
          <w:rFonts w:ascii="Times New Roman" w:hAnsi="Times New Roman" w:cs="Times New Roman"/>
          <w:b/>
          <w:bCs/>
          <w:iCs/>
          <w:spacing w:val="-1"/>
        </w:rPr>
        <w:t>j</w:t>
      </w:r>
      <w:r w:rsidRPr="00285C5A">
        <w:rPr>
          <w:rFonts w:ascii="Times New Roman" w:hAnsi="Times New Roman" w:cs="Times New Roman"/>
          <w:b/>
          <w:bCs/>
          <w:iCs/>
        </w:rPr>
        <w:t>úca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zdravie</w:t>
      </w:r>
      <w:r w:rsidRPr="00A926AD">
        <w:rPr>
          <w:rFonts w:ascii="Times New Roman" w:hAnsi="Times New Roman" w:cs="Times New Roman"/>
        </w:rPr>
        <w:t xml:space="preserve"> - projekt je zame</w:t>
      </w:r>
      <w:r w:rsidRPr="00A926AD">
        <w:rPr>
          <w:rFonts w:ascii="Times New Roman" w:hAnsi="Times New Roman" w:cs="Times New Roman"/>
          <w:spacing w:val="-1"/>
        </w:rPr>
        <w:t>ra</w:t>
      </w:r>
      <w:r w:rsidRPr="00A926AD">
        <w:rPr>
          <w:rFonts w:ascii="Times New Roman" w:hAnsi="Times New Roman" w:cs="Times New Roman"/>
          <w:spacing w:val="4"/>
        </w:rPr>
        <w:t>n</w:t>
      </w:r>
      <w:r w:rsidRPr="00A926AD">
        <w:rPr>
          <w:rFonts w:ascii="Times New Roman" w:hAnsi="Times New Roman" w:cs="Times New Roman"/>
        </w:rPr>
        <w:t>ý</w:t>
      </w:r>
      <w:r w:rsidRPr="00A926AD">
        <w:rPr>
          <w:rFonts w:ascii="Times New Roman" w:hAnsi="Times New Roman" w:cs="Times New Roman"/>
          <w:spacing w:val="-4"/>
        </w:rPr>
        <w:t xml:space="preserve"> </w:t>
      </w:r>
      <w:r w:rsidRPr="00A926AD">
        <w:rPr>
          <w:rFonts w:ascii="Times New Roman" w:hAnsi="Times New Roman" w:cs="Times New Roman"/>
        </w:rPr>
        <w:t>na</w:t>
      </w:r>
      <w:r w:rsidRPr="00A926AD">
        <w:rPr>
          <w:rFonts w:ascii="Times New Roman" w:hAnsi="Times New Roman" w:cs="Times New Roman"/>
          <w:spacing w:val="60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č</w:t>
      </w:r>
      <w:r w:rsidRPr="00A926AD">
        <w:rPr>
          <w:rFonts w:ascii="Times New Roman" w:hAnsi="Times New Roman" w:cs="Times New Roman"/>
        </w:rPr>
        <w:t>inno</w:t>
      </w:r>
      <w:r w:rsidRPr="00A926AD">
        <w:rPr>
          <w:rFonts w:ascii="Times New Roman" w:hAnsi="Times New Roman" w:cs="Times New Roman"/>
          <w:spacing w:val="1"/>
        </w:rPr>
        <w:t>s</w:t>
      </w:r>
      <w:r w:rsidRPr="00A926AD">
        <w:rPr>
          <w:rFonts w:ascii="Times New Roman" w:hAnsi="Times New Roman" w:cs="Times New Roman"/>
        </w:rPr>
        <w:t>ť v ob</w:t>
      </w:r>
      <w:r w:rsidRPr="00A926AD">
        <w:rPr>
          <w:rFonts w:ascii="Times New Roman" w:hAnsi="Times New Roman" w:cs="Times New Roman"/>
          <w:spacing w:val="1"/>
        </w:rPr>
        <w:t>l</w:t>
      </w:r>
      <w:r w:rsidRPr="00A926AD">
        <w:rPr>
          <w:rFonts w:ascii="Times New Roman" w:hAnsi="Times New Roman" w:cs="Times New Roman"/>
        </w:rPr>
        <w:t xml:space="preserve">asti 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dravia,</w:t>
      </w:r>
      <w:r w:rsidRPr="00A926AD">
        <w:rPr>
          <w:rFonts w:ascii="Times New Roman" w:hAnsi="Times New Roman" w:cs="Times New Roman"/>
          <w:spacing w:val="-3"/>
        </w:rPr>
        <w:t xml:space="preserve"> </w:t>
      </w:r>
      <w:r w:rsidRPr="00A926AD">
        <w:rPr>
          <w:rFonts w:ascii="Times New Roman" w:hAnsi="Times New Roman" w:cs="Times New Roman"/>
        </w:rPr>
        <w:t>zdr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v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 xml:space="preserve">j </w:t>
      </w:r>
      <w:r w:rsidRPr="00A926AD">
        <w:rPr>
          <w:rFonts w:ascii="Times New Roman" w:hAnsi="Times New Roman" w:cs="Times New Roman"/>
          <w:spacing w:val="2"/>
        </w:rPr>
        <w:t>v</w:t>
      </w:r>
      <w:r w:rsidRPr="00A926AD">
        <w:rPr>
          <w:rFonts w:ascii="Times New Roman" w:hAnsi="Times New Roman" w:cs="Times New Roman"/>
          <w:spacing w:val="-4"/>
        </w:rPr>
        <w:t>ý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i</w:t>
      </w:r>
      <w:r w:rsidRPr="00A926AD">
        <w:rPr>
          <w:rFonts w:ascii="Times New Roman" w:hAnsi="Times New Roman" w:cs="Times New Roman"/>
          <w:spacing w:val="2"/>
        </w:rPr>
        <w:t>v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</w:rPr>
        <w:t xml:space="preserve">, 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d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av</w:t>
      </w:r>
      <w:r w:rsidRPr="00A926AD">
        <w:rPr>
          <w:rFonts w:ascii="Times New Roman" w:hAnsi="Times New Roman" w:cs="Times New Roman"/>
          <w:spacing w:val="-1"/>
        </w:rPr>
        <w:t>é</w:t>
      </w:r>
      <w:r w:rsidRPr="00A926AD">
        <w:rPr>
          <w:rFonts w:ascii="Times New Roman" w:hAnsi="Times New Roman" w:cs="Times New Roman"/>
        </w:rPr>
        <w:t xml:space="preserve">ho 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ivo</w:t>
      </w:r>
      <w:r w:rsidRPr="00A926AD">
        <w:rPr>
          <w:rFonts w:ascii="Times New Roman" w:hAnsi="Times New Roman" w:cs="Times New Roman"/>
          <w:spacing w:val="1"/>
        </w:rPr>
        <w:t>t</w:t>
      </w:r>
      <w:r w:rsidRPr="00A926AD">
        <w:rPr>
          <w:rFonts w:ascii="Times New Roman" w:hAnsi="Times New Roman" w:cs="Times New Roman"/>
        </w:rPr>
        <w:t>ného š</w:t>
      </w:r>
      <w:r w:rsidRPr="00A926AD">
        <w:rPr>
          <w:rFonts w:ascii="Times New Roman" w:hAnsi="Times New Roman" w:cs="Times New Roman"/>
          <w:spacing w:val="1"/>
        </w:rPr>
        <w:t>t</w:t>
      </w:r>
      <w:r w:rsidRPr="00A926AD">
        <w:rPr>
          <w:rFonts w:ascii="Times New Roman" w:hAnsi="Times New Roman" w:cs="Times New Roman"/>
          <w:spacing w:val="-6"/>
        </w:rPr>
        <w:t>ý</w:t>
      </w:r>
      <w:r w:rsidRPr="00A926AD">
        <w:rPr>
          <w:rFonts w:ascii="Times New Roman" w:hAnsi="Times New Roman" w:cs="Times New Roman"/>
        </w:rPr>
        <w:t>lu, na sk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á</w:t>
      </w:r>
      <w:r w:rsidRPr="00A926AD">
        <w:rPr>
          <w:rFonts w:ascii="Times New Roman" w:hAnsi="Times New Roman" w:cs="Times New Roman"/>
          <w:spacing w:val="1"/>
        </w:rPr>
        <w:t>šľ</w:t>
      </w:r>
      <w:r w:rsidRPr="00A926AD">
        <w:rPr>
          <w:rFonts w:ascii="Times New Roman" w:hAnsi="Times New Roman" w:cs="Times New Roman"/>
        </w:rPr>
        <w:t>ovanie životného prostr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 xml:space="preserve">dia, </w:t>
      </w:r>
      <w:r w:rsidRPr="00A926AD">
        <w:rPr>
          <w:rFonts w:ascii="Times New Roman" w:hAnsi="Times New Roman" w:cs="Times New Roman"/>
          <w:spacing w:val="-2"/>
        </w:rPr>
        <w:t>e</w:t>
      </w:r>
      <w:r w:rsidRPr="00A926AD">
        <w:rPr>
          <w:rFonts w:ascii="Times New Roman" w:hAnsi="Times New Roman" w:cs="Times New Roman"/>
        </w:rPr>
        <w:t xml:space="preserve">nvironmentálnu </w:t>
      </w:r>
      <w:r w:rsidRPr="00A926AD">
        <w:rPr>
          <w:rFonts w:ascii="Times New Roman" w:hAnsi="Times New Roman" w:cs="Times New Roman"/>
          <w:spacing w:val="4"/>
        </w:rPr>
        <w:t>v</w:t>
      </w:r>
      <w:r w:rsidRPr="00A926AD">
        <w:rPr>
          <w:rFonts w:ascii="Times New Roman" w:hAnsi="Times New Roman" w:cs="Times New Roman"/>
          <w:spacing w:val="-2"/>
        </w:rPr>
        <w:t>ý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hovu a</w:t>
      </w:r>
      <w:r w:rsidRPr="00A926AD">
        <w:rPr>
          <w:rFonts w:ascii="Times New Roman" w:hAnsi="Times New Roman" w:cs="Times New Roman"/>
          <w:spacing w:val="73"/>
        </w:rPr>
        <w:t xml:space="preserve"> </w:t>
      </w:r>
      <w:r w:rsidRPr="00A926AD">
        <w:rPr>
          <w:rFonts w:ascii="Times New Roman" w:hAnsi="Times New Roman" w:cs="Times New Roman"/>
        </w:rPr>
        <w:t>humani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iu</w:t>
      </w:r>
      <w:r w:rsidRPr="00A926AD">
        <w:rPr>
          <w:rFonts w:ascii="Times New Roman" w:hAnsi="Times New Roman" w:cs="Times New Roman"/>
          <w:spacing w:val="74"/>
        </w:rPr>
        <w:t xml:space="preserve"> </w:t>
      </w:r>
      <w:r w:rsidRPr="00A926AD">
        <w:rPr>
          <w:rFonts w:ascii="Times New Roman" w:hAnsi="Times New Roman" w:cs="Times New Roman"/>
        </w:rPr>
        <w:t>med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i</w:t>
      </w:r>
      <w:r w:rsidRPr="00A926AD">
        <w:rPr>
          <w:rFonts w:ascii="Times New Roman" w:hAnsi="Times New Roman" w:cs="Times New Roman"/>
          <w:spacing w:val="1"/>
        </w:rPr>
        <w:t>ľ</w:t>
      </w:r>
      <w:r w:rsidRPr="00A926AD">
        <w:rPr>
          <w:rFonts w:ascii="Times New Roman" w:hAnsi="Times New Roman" w:cs="Times New Roman"/>
        </w:rPr>
        <w:t>uds</w:t>
      </w:r>
      <w:r w:rsidRPr="00A926AD">
        <w:rPr>
          <w:rFonts w:ascii="Times New Roman" w:hAnsi="Times New Roman" w:cs="Times New Roman"/>
          <w:spacing w:val="2"/>
        </w:rPr>
        <w:t>k</w:t>
      </w:r>
      <w:r w:rsidRPr="00A926AD">
        <w:rPr>
          <w:rFonts w:ascii="Times New Roman" w:hAnsi="Times New Roman" w:cs="Times New Roman"/>
          <w:spacing w:val="-4"/>
        </w:rPr>
        <w:t>ý</w:t>
      </w:r>
      <w:r w:rsidRPr="00A926AD">
        <w:rPr>
          <w:rFonts w:ascii="Times New Roman" w:hAnsi="Times New Roman" w:cs="Times New Roman"/>
        </w:rPr>
        <w:t>ch</w:t>
      </w:r>
      <w:r w:rsidRPr="00A926AD">
        <w:rPr>
          <w:rFonts w:ascii="Times New Roman" w:hAnsi="Times New Roman" w:cs="Times New Roman"/>
          <w:spacing w:val="75"/>
        </w:rPr>
        <w:t xml:space="preserve"> </w:t>
      </w:r>
      <w:r w:rsidRPr="00A926AD">
        <w:rPr>
          <w:rFonts w:ascii="Times New Roman" w:hAnsi="Times New Roman" w:cs="Times New Roman"/>
        </w:rPr>
        <w:t>v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ťahov.</w:t>
      </w:r>
    </w:p>
    <w:p w:rsidR="00017369" w:rsidRPr="00A926AD" w:rsidRDefault="00017369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285C5A">
        <w:rPr>
          <w:rFonts w:ascii="Times New Roman" w:hAnsi="Times New Roman" w:cs="Times New Roman"/>
          <w:b/>
          <w:bCs/>
          <w:iCs/>
        </w:rPr>
        <w:t>Škols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k</w:t>
      </w:r>
      <w:r w:rsidRPr="00285C5A">
        <w:rPr>
          <w:rFonts w:ascii="Times New Roman" w:hAnsi="Times New Roman" w:cs="Times New Roman"/>
          <w:b/>
          <w:bCs/>
          <w:iCs/>
        </w:rPr>
        <w:t>ý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mlie</w:t>
      </w:r>
      <w:r w:rsidRPr="00285C5A">
        <w:rPr>
          <w:rFonts w:ascii="Times New Roman" w:hAnsi="Times New Roman" w:cs="Times New Roman"/>
          <w:b/>
          <w:bCs/>
          <w:iCs/>
          <w:spacing w:val="-1"/>
        </w:rPr>
        <w:t>č</w:t>
      </w:r>
      <w:r w:rsidRPr="00285C5A">
        <w:rPr>
          <w:rFonts w:ascii="Times New Roman" w:hAnsi="Times New Roman" w:cs="Times New Roman"/>
          <w:b/>
          <w:bCs/>
          <w:iCs/>
        </w:rPr>
        <w:t>ny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program</w:t>
      </w:r>
      <w:r w:rsidRPr="00285C5A">
        <w:rPr>
          <w:rFonts w:ascii="Times New Roman" w:hAnsi="Times New Roman" w:cs="Times New Roman"/>
        </w:rPr>
        <w:t xml:space="preserve">  -</w:t>
      </w:r>
      <w:r w:rsidR="00B3555B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</w:rPr>
        <w:t>projekt</w:t>
      </w:r>
      <w:r w:rsidRPr="00A926AD">
        <w:rPr>
          <w:rFonts w:ascii="Times New Roman" w:hAnsi="Times New Roman" w:cs="Times New Roman"/>
        </w:rPr>
        <w:t xml:space="preserve"> propa</w:t>
      </w:r>
      <w:r w:rsidRPr="00A926AD">
        <w:rPr>
          <w:rFonts w:ascii="Times New Roman" w:hAnsi="Times New Roman" w:cs="Times New Roman"/>
          <w:spacing w:val="-1"/>
        </w:rPr>
        <w:t>g</w:t>
      </w:r>
      <w:r w:rsidRPr="00A926AD">
        <w:rPr>
          <w:rFonts w:ascii="Times New Roman" w:hAnsi="Times New Roman" w:cs="Times New Roman"/>
        </w:rPr>
        <w:t>uje a</w:t>
      </w:r>
      <w:r w:rsidRPr="00A926AD">
        <w:rPr>
          <w:rFonts w:ascii="Times New Roman" w:hAnsi="Times New Roman" w:cs="Times New Roman"/>
          <w:spacing w:val="-2"/>
        </w:rPr>
        <w:t xml:space="preserve"> </w:t>
      </w:r>
      <w:r w:rsidRPr="00A926AD">
        <w:rPr>
          <w:rFonts w:ascii="Times New Roman" w:hAnsi="Times New Roman" w:cs="Times New Roman"/>
        </w:rPr>
        <w:t>pod</w:t>
      </w:r>
      <w:r w:rsidRPr="00A926AD">
        <w:rPr>
          <w:rFonts w:ascii="Times New Roman" w:hAnsi="Times New Roman" w:cs="Times New Roman"/>
          <w:spacing w:val="2"/>
        </w:rPr>
        <w:t>p</w:t>
      </w:r>
      <w:r w:rsidRPr="00A926AD">
        <w:rPr>
          <w:rFonts w:ascii="Times New Roman" w:hAnsi="Times New Roman" w:cs="Times New Roman"/>
        </w:rPr>
        <w:t>oruje</w:t>
      </w:r>
      <w:r w:rsidRPr="00A926AD">
        <w:rPr>
          <w:rFonts w:ascii="Times New Roman" w:hAnsi="Times New Roman" w:cs="Times New Roman"/>
          <w:spacing w:val="-1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dr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vé stravo</w:t>
      </w:r>
      <w:r w:rsidRPr="00A926AD">
        <w:rPr>
          <w:rFonts w:ascii="Times New Roman" w:hAnsi="Times New Roman" w:cs="Times New Roman"/>
          <w:spacing w:val="1"/>
        </w:rPr>
        <w:t>v</w:t>
      </w:r>
      <w:r w:rsidRPr="00A926AD">
        <w:rPr>
          <w:rFonts w:ascii="Times New Roman" w:hAnsi="Times New Roman" w:cs="Times New Roman"/>
        </w:rPr>
        <w:t>a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ie</w:t>
      </w:r>
      <w:r w:rsidRPr="00A926AD">
        <w:rPr>
          <w:rFonts w:ascii="Times New Roman" w:hAnsi="Times New Roman" w:cs="Times New Roman"/>
          <w:spacing w:val="1"/>
        </w:rPr>
        <w:t xml:space="preserve"> </w:t>
      </w:r>
      <w:r w:rsidRPr="00A926AD">
        <w:rPr>
          <w:rFonts w:ascii="Times New Roman" w:hAnsi="Times New Roman" w:cs="Times New Roman"/>
        </w:rPr>
        <w:t>ná</w:t>
      </w:r>
      <w:r w:rsidRPr="00A926AD">
        <w:rPr>
          <w:rFonts w:ascii="Times New Roman" w:hAnsi="Times New Roman" w:cs="Times New Roman"/>
          <w:spacing w:val="1"/>
        </w:rPr>
        <w:t>v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  <w:spacing w:val="4"/>
        </w:rPr>
        <w:t>k</w:t>
      </w:r>
      <w:r w:rsidRPr="00A926AD">
        <w:rPr>
          <w:rFonts w:ascii="Times New Roman" w:hAnsi="Times New Roman" w:cs="Times New Roman"/>
        </w:rPr>
        <w:t>y</w:t>
      </w:r>
      <w:r w:rsidRPr="00A926AD">
        <w:rPr>
          <w:rFonts w:ascii="Times New Roman" w:hAnsi="Times New Roman" w:cs="Times New Roman"/>
          <w:spacing w:val="-4"/>
        </w:rPr>
        <w:t xml:space="preserve"> </w:t>
      </w:r>
      <w:r w:rsidRPr="00A926AD">
        <w:rPr>
          <w:rFonts w:ascii="Times New Roman" w:hAnsi="Times New Roman" w:cs="Times New Roman"/>
        </w:rPr>
        <w:t>zalo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ené</w:t>
      </w:r>
      <w:r w:rsidRPr="00A926AD">
        <w:rPr>
          <w:rFonts w:ascii="Times New Roman" w:hAnsi="Times New Roman" w:cs="Times New Roman"/>
          <w:spacing w:val="-1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n</w:t>
      </w:r>
      <w:r w:rsidRPr="00A926AD">
        <w:rPr>
          <w:rFonts w:ascii="Times New Roman" w:hAnsi="Times New Roman" w:cs="Times New Roman"/>
        </w:rPr>
        <w:t>a kon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umá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ii mlieč</w:t>
      </w:r>
      <w:r w:rsidRPr="00A926AD">
        <w:rPr>
          <w:rFonts w:ascii="Times New Roman" w:hAnsi="Times New Roman" w:cs="Times New Roman"/>
          <w:spacing w:val="1"/>
        </w:rPr>
        <w:t>n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  <w:spacing w:val="1"/>
        </w:rPr>
        <w:t>c</w:t>
      </w:r>
      <w:r w:rsidRPr="00A926AD">
        <w:rPr>
          <w:rFonts w:ascii="Times New Roman" w:hAnsi="Times New Roman" w:cs="Times New Roman"/>
        </w:rPr>
        <w:t>h produktov.</w:t>
      </w:r>
    </w:p>
    <w:p w:rsidR="00017369" w:rsidRDefault="00017369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285C5A">
        <w:rPr>
          <w:rFonts w:ascii="Times New Roman" w:hAnsi="Times New Roman" w:cs="Times New Roman"/>
          <w:b/>
          <w:bCs/>
          <w:iCs/>
        </w:rPr>
        <w:t>Záložka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do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k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n</w:t>
      </w:r>
      <w:r w:rsidRPr="00285C5A">
        <w:rPr>
          <w:rFonts w:ascii="Times New Roman" w:hAnsi="Times New Roman" w:cs="Times New Roman"/>
          <w:b/>
          <w:bCs/>
          <w:iCs/>
        </w:rPr>
        <w:t>i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h</w:t>
      </w:r>
      <w:r w:rsidRPr="00285C5A">
        <w:rPr>
          <w:rFonts w:ascii="Times New Roman" w:hAnsi="Times New Roman" w:cs="Times New Roman"/>
          <w:b/>
          <w:bCs/>
          <w:iCs/>
        </w:rPr>
        <w:t>y</w:t>
      </w:r>
      <w:r w:rsidRPr="00285C5A">
        <w:rPr>
          <w:rFonts w:ascii="Times New Roman" w:hAnsi="Times New Roman" w:cs="Times New Roman"/>
          <w:spacing w:val="-2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spája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školy</w:t>
      </w:r>
      <w:r w:rsidR="00550CBF" w:rsidRPr="00A926AD"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5F767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30BE">
        <w:rPr>
          <w:rFonts w:ascii="Times New Roman" w:hAnsi="Times New Roman" w:cs="Times New Roman"/>
        </w:rPr>
        <w:t>c</w:t>
      </w:r>
      <w:r w:rsidRPr="00A926AD">
        <w:rPr>
          <w:rFonts w:ascii="Times New Roman" w:hAnsi="Times New Roman" w:cs="Times New Roman"/>
        </w:rPr>
        <w:t>eloslovens</w:t>
      </w:r>
      <w:r w:rsidRPr="00A926AD">
        <w:rPr>
          <w:rFonts w:ascii="Times New Roman" w:hAnsi="Times New Roman" w:cs="Times New Roman"/>
          <w:spacing w:val="1"/>
        </w:rPr>
        <w:t>k</w:t>
      </w:r>
      <w:r w:rsidRPr="00A926AD">
        <w:rPr>
          <w:rFonts w:ascii="Times New Roman" w:hAnsi="Times New Roman" w:cs="Times New Roman"/>
        </w:rPr>
        <w:t>ý</w:t>
      </w:r>
      <w:r w:rsidRPr="00A926AD">
        <w:rPr>
          <w:rFonts w:ascii="Times New Roman" w:hAnsi="Times New Roman" w:cs="Times New Roman"/>
          <w:spacing w:val="-3"/>
        </w:rPr>
        <w:t xml:space="preserve"> </w:t>
      </w:r>
      <w:r w:rsidRPr="00A926AD">
        <w:rPr>
          <w:rFonts w:ascii="Times New Roman" w:hAnsi="Times New Roman" w:cs="Times New Roman"/>
        </w:rPr>
        <w:t>proj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>kt s</w:t>
      </w:r>
      <w:r w:rsidRPr="00A926AD">
        <w:rPr>
          <w:rFonts w:ascii="Times New Roman" w:hAnsi="Times New Roman" w:cs="Times New Roman"/>
          <w:spacing w:val="3"/>
        </w:rPr>
        <w:t xml:space="preserve"> </w:t>
      </w:r>
      <w:r w:rsidRPr="00A926AD">
        <w:rPr>
          <w:rFonts w:ascii="Times New Roman" w:hAnsi="Times New Roman" w:cs="Times New Roman"/>
        </w:rPr>
        <w:t>med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inárodnou ú</w:t>
      </w:r>
      <w:r w:rsidRPr="00A926AD">
        <w:rPr>
          <w:rFonts w:ascii="Times New Roman" w:hAnsi="Times New Roman" w:cs="Times New Roman"/>
          <w:spacing w:val="-1"/>
        </w:rPr>
        <w:t>ča</w:t>
      </w:r>
      <w:r w:rsidRPr="00A926AD">
        <w:rPr>
          <w:rFonts w:ascii="Times New Roman" w:hAnsi="Times New Roman" w:cs="Times New Roman"/>
        </w:rPr>
        <w:t xml:space="preserve">sťou </w:t>
      </w:r>
      <w:r w:rsidRPr="00A926AD">
        <w:rPr>
          <w:rFonts w:ascii="Times New Roman" w:hAnsi="Times New Roman" w:cs="Times New Roman"/>
          <w:spacing w:val="1"/>
        </w:rPr>
        <w:t>j</w:t>
      </w:r>
      <w:r w:rsidRPr="00A926AD">
        <w:rPr>
          <w:rFonts w:ascii="Times New Roman" w:hAnsi="Times New Roman" w:cs="Times New Roman"/>
        </w:rPr>
        <w:t>e zame</w:t>
      </w:r>
      <w:r w:rsidRPr="00A926AD">
        <w:rPr>
          <w:rFonts w:ascii="Times New Roman" w:hAnsi="Times New Roman" w:cs="Times New Roman"/>
          <w:spacing w:val="-1"/>
        </w:rPr>
        <w:t>ra</w:t>
      </w:r>
      <w:r w:rsidRPr="00A926AD">
        <w:rPr>
          <w:rFonts w:ascii="Times New Roman" w:hAnsi="Times New Roman" w:cs="Times New Roman"/>
          <w:spacing w:val="4"/>
        </w:rPr>
        <w:t>n</w:t>
      </w:r>
      <w:r w:rsidRPr="00A926AD">
        <w:rPr>
          <w:rFonts w:ascii="Times New Roman" w:hAnsi="Times New Roman" w:cs="Times New Roman"/>
        </w:rPr>
        <w:t>ý</w:t>
      </w:r>
      <w:r w:rsidRPr="00A926AD">
        <w:rPr>
          <w:rFonts w:ascii="Times New Roman" w:hAnsi="Times New Roman" w:cs="Times New Roman"/>
          <w:spacing w:val="-4"/>
        </w:rPr>
        <w:t xml:space="preserve"> </w:t>
      </w:r>
      <w:r w:rsidRPr="00A926AD">
        <w:rPr>
          <w:rFonts w:ascii="Times New Roman" w:hAnsi="Times New Roman" w:cs="Times New Roman"/>
        </w:rPr>
        <w:t>na ro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 xml:space="preserve">voj čitateľskej </w:t>
      </w:r>
      <w:r w:rsidRPr="00A926AD">
        <w:rPr>
          <w:rFonts w:ascii="Times New Roman" w:hAnsi="Times New Roman" w:cs="Times New Roman"/>
          <w:spacing w:val="-2"/>
        </w:rPr>
        <w:t>g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amotnosti,</w:t>
      </w:r>
      <w:r w:rsidRPr="00A926AD">
        <w:rPr>
          <w:rFonts w:ascii="Times New Roman" w:hAnsi="Times New Roman" w:cs="Times New Roman"/>
          <w:spacing w:val="1"/>
        </w:rPr>
        <w:t xml:space="preserve"> </w:t>
      </w:r>
      <w:r w:rsidRPr="00A926AD">
        <w:rPr>
          <w:rFonts w:ascii="Times New Roman" w:hAnsi="Times New Roman" w:cs="Times New Roman"/>
        </w:rPr>
        <w:t>spo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n</w:t>
      </w:r>
      <w:r w:rsidRPr="00A926AD">
        <w:rPr>
          <w:rFonts w:ascii="Times New Roman" w:hAnsi="Times New Roman" w:cs="Times New Roman"/>
          <w:spacing w:val="1"/>
        </w:rPr>
        <w:t>á</w:t>
      </w:r>
      <w:r w:rsidRPr="00A926AD">
        <w:rPr>
          <w:rFonts w:ascii="Times New Roman" w:hAnsi="Times New Roman" w:cs="Times New Roman"/>
        </w:rPr>
        <w:t>v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 xml:space="preserve">nie </w:t>
      </w:r>
      <w:r w:rsidRPr="00A926AD">
        <w:rPr>
          <w:rFonts w:ascii="Times New Roman" w:hAnsi="Times New Roman" w:cs="Times New Roman"/>
          <w:spacing w:val="-1"/>
        </w:rPr>
        <w:t>r</w:t>
      </w:r>
      <w:r w:rsidRPr="00A926AD">
        <w:rPr>
          <w:rFonts w:ascii="Times New Roman" w:hAnsi="Times New Roman" w:cs="Times New Roman"/>
        </w:rPr>
        <w:t>e</w:t>
      </w:r>
      <w:r w:rsidRPr="00A926AD">
        <w:rPr>
          <w:rFonts w:ascii="Times New Roman" w:hAnsi="Times New Roman" w:cs="Times New Roman"/>
          <w:spacing w:val="-2"/>
        </w:rPr>
        <w:t>g</w:t>
      </w:r>
      <w:r w:rsidRPr="00A926AD">
        <w:rPr>
          <w:rFonts w:ascii="Times New Roman" w:hAnsi="Times New Roman" w:cs="Times New Roman"/>
          <w:spacing w:val="1"/>
        </w:rPr>
        <w:t>i</w:t>
      </w:r>
      <w:r w:rsidRPr="00A926AD">
        <w:rPr>
          <w:rFonts w:ascii="Times New Roman" w:hAnsi="Times New Roman" w:cs="Times New Roman"/>
        </w:rPr>
        <w:t>ónov, nadviazanie dru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obnej spoluprá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e</w:t>
      </w:r>
      <w:r w:rsidRPr="00A926AD">
        <w:rPr>
          <w:rFonts w:ascii="Times New Roman" w:hAnsi="Times New Roman" w:cs="Times New Roman"/>
          <w:spacing w:val="-1"/>
        </w:rPr>
        <w:t xml:space="preserve"> </w:t>
      </w:r>
      <w:r w:rsidRPr="00A926AD">
        <w:rPr>
          <w:rFonts w:ascii="Times New Roman" w:hAnsi="Times New Roman" w:cs="Times New Roman"/>
        </w:rPr>
        <w:t>s i</w:t>
      </w:r>
      <w:r w:rsidRPr="00A926AD">
        <w:rPr>
          <w:rFonts w:ascii="Times New Roman" w:hAnsi="Times New Roman" w:cs="Times New Roman"/>
          <w:spacing w:val="3"/>
        </w:rPr>
        <w:t>n</w:t>
      </w:r>
      <w:r w:rsidRPr="00A926AD">
        <w:rPr>
          <w:rFonts w:ascii="Times New Roman" w:hAnsi="Times New Roman" w:cs="Times New Roman"/>
          <w:spacing w:val="-1"/>
        </w:rPr>
        <w:t>ý</w:t>
      </w:r>
      <w:r w:rsidRPr="00A926AD">
        <w:rPr>
          <w:rFonts w:ascii="Times New Roman" w:hAnsi="Times New Roman" w:cs="Times New Roman"/>
        </w:rPr>
        <w:t>mi školami.</w:t>
      </w:r>
    </w:p>
    <w:p w:rsidR="005F6252" w:rsidRDefault="005F6252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proofErr w:type="spellStart"/>
      <w:r w:rsidRPr="00DF1036">
        <w:rPr>
          <w:rFonts w:ascii="Times New Roman" w:hAnsi="Times New Roman" w:cs="Times New Roman"/>
          <w:b/>
        </w:rPr>
        <w:t>Interreg</w:t>
      </w:r>
      <w:proofErr w:type="spellEnd"/>
      <w:r w:rsidRPr="00DF1036">
        <w:rPr>
          <w:rFonts w:ascii="Times New Roman" w:hAnsi="Times New Roman" w:cs="Times New Roman"/>
          <w:b/>
        </w:rPr>
        <w:t xml:space="preserve"> – </w:t>
      </w:r>
      <w:proofErr w:type="spellStart"/>
      <w:r w:rsidRPr="00DF1036">
        <w:rPr>
          <w:rFonts w:ascii="Times New Roman" w:hAnsi="Times New Roman" w:cs="Times New Roman"/>
          <w:b/>
        </w:rPr>
        <w:t>Talended</w:t>
      </w:r>
      <w:proofErr w:type="spellEnd"/>
      <w:r w:rsidRPr="00DF1036">
        <w:rPr>
          <w:rFonts w:ascii="Times New Roman" w:hAnsi="Times New Roman" w:cs="Times New Roman"/>
          <w:b/>
        </w:rPr>
        <w:t xml:space="preserve"> </w:t>
      </w:r>
      <w:proofErr w:type="spellStart"/>
      <w:r w:rsidRPr="00DF1036">
        <w:rPr>
          <w:rFonts w:ascii="Times New Roman" w:hAnsi="Times New Roman" w:cs="Times New Roman"/>
          <w:b/>
        </w:rPr>
        <w:t>life</w:t>
      </w:r>
      <w:proofErr w:type="spellEnd"/>
      <w:r>
        <w:rPr>
          <w:rFonts w:ascii="Times New Roman" w:hAnsi="Times New Roman" w:cs="Times New Roman"/>
        </w:rPr>
        <w:t xml:space="preserve">  - cezhraničná spolupr</w:t>
      </w:r>
      <w:r w:rsidR="00DF1036">
        <w:rPr>
          <w:rFonts w:ascii="Times New Roman" w:hAnsi="Times New Roman" w:cs="Times New Roman"/>
        </w:rPr>
        <w:t>áca  s cirkevnými inštitúciami v oblasti vyučovania cudzích jazykov a prírodovedných predmetov a </w:t>
      </w:r>
      <w:proofErr w:type="spellStart"/>
      <w:r w:rsidR="00DF1036">
        <w:rPr>
          <w:rFonts w:ascii="Times New Roman" w:hAnsi="Times New Roman" w:cs="Times New Roman"/>
        </w:rPr>
        <w:t>ko</w:t>
      </w:r>
      <w:proofErr w:type="spellEnd"/>
      <w:r w:rsidR="00DF1036">
        <w:rPr>
          <w:rFonts w:ascii="Times New Roman" w:hAnsi="Times New Roman" w:cs="Times New Roman"/>
        </w:rPr>
        <w:t xml:space="preserve"> i v mimoškolskej činnosti</w:t>
      </w:r>
    </w:p>
    <w:p w:rsidR="004D228B" w:rsidRDefault="004D228B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4D228B">
        <w:rPr>
          <w:rFonts w:ascii="Times New Roman" w:hAnsi="Times New Roman" w:cs="Times New Roman"/>
          <w:b/>
        </w:rPr>
        <w:t>Detská atletika</w:t>
      </w:r>
      <w:r>
        <w:rPr>
          <w:rFonts w:ascii="Times New Roman" w:hAnsi="Times New Roman" w:cs="Times New Roman"/>
        </w:rPr>
        <w:t xml:space="preserve"> – projekt v spolupráci so Slovenskou atletickou spoločnosťou</w:t>
      </w:r>
      <w:r w:rsidR="00E33BDF">
        <w:rPr>
          <w:rFonts w:ascii="Times New Roman" w:hAnsi="Times New Roman" w:cs="Times New Roman"/>
        </w:rPr>
        <w:t xml:space="preserve"> pre športovo nadaných žiakov</w:t>
      </w:r>
    </w:p>
    <w:p w:rsidR="00D12C2F" w:rsidRPr="00A926AD" w:rsidRDefault="00D12C2F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</w:p>
    <w:p w:rsidR="00C31C77" w:rsidRPr="00D12C2F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12C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Školské projekty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967C29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7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ISCED 1: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27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Chystáme sa do školy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– pravidelná spolupráca s materskými školami, spoločné športové aktivity, účasť na vyučovaní v</w:t>
      </w:r>
      <w:r w:rsidR="005F7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ročníku.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5A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Športový deň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žiakov a</w:t>
      </w:r>
      <w:r w:rsidR="005F7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 školy - tradičná jesenná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víkendová aktivita pre žiakov, rodičov a pedagógov školy.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C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Tvorivé dielne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5F6F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vianočná, veľkonočná, vyrezávanie tekvíc, udržiavanie regionálnych zvykov a tradícií.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F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Mesiac s detskými knihami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projekt na posilnenie čitateľskej gramotnosti, na spoznávanie pôvodnej a súčasnej literárnej tvorby a jej autorov.</w:t>
      </w: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Týždeň zdravia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aktivity zamerané na zdravú výživu, zdravý spôsob života, prevenciu pred chorobami, poskytovanie prvej pomoci</w:t>
      </w:r>
      <w:r w:rsidR="002F02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23332" w:rsidRPr="00A926AD" w:rsidRDefault="00923332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967C29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7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ISCED 2: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5C99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2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 a komunikácia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spolupráca medzi žiakmi a učiteľmi, medzi partnerskými školami z Európy. Pokračovať už v existujúcej spolupráci a obohatiť ju o nové aktivity</w:t>
      </w:r>
      <w:r w:rsidR="00E83E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3E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Projektové vyučovanie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D9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pravidelnou aktivitou, ktorú realizujeme v rámci vyučovania cudzích jazykov. Pri projektovom vyučovaní žiaci riešia zväčša úlohy a zadania nadväzujúce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jednotlivé preberané témy, ktoré vychádzajú z reálneho života a učia žiaka riešiť a zvládať aj rôzne praktické úlohy.</w:t>
      </w:r>
    </w:p>
    <w:p w:rsidR="00B3555B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1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Činnosť knižnice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akcie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organizované v sp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olupráci s mestskou knižnicou. </w:t>
      </w:r>
    </w:p>
    <w:p w:rsidR="00C31C77" w:rsidRPr="00A926AD" w:rsidRDefault="00B3555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5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C31C77" w:rsidRPr="00B355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ravidelná činnosť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výpožičky, besedy o knihách, čitateľský maratón.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54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Vianočná tvorivá dielňa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4902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jedinečný súbor aktivít, ktorý sa realizuje počas vianočného obdobia v spolupráci všetkých cudzích jazykov spoločne.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C76665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5C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Matematika a práca s informáciami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30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Matematické hlavolamy</w:t>
      </w:r>
      <w:r w:rsidR="001A7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prispieva k rozvoju tvorivého matematického myslenia, logického myslenia a</w:t>
      </w:r>
      <w:r w:rsidR="00D61E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zvyšuje záujem o matematiku.</w:t>
      </w:r>
    </w:p>
    <w:p w:rsidR="00C31C77" w:rsidRPr="009A50E2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C49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Noc výskumníkov</w:t>
      </w:r>
      <w:r w:rsidR="001A7EF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1A7EFC" w:rsidRPr="001A7EFC">
        <w:rPr>
          <w:rFonts w:ascii="Times New Roman" w:eastAsia="Times New Roman" w:hAnsi="Times New Roman" w:cs="Times New Roman"/>
          <w:sz w:val="24"/>
          <w:szCs w:val="24"/>
          <w:lang w:eastAsia="sk-SK"/>
        </w:rPr>
        <w:t>– interaktívne aktivity sú veľmi obľúbené u</w:t>
      </w:r>
      <w:r w:rsidR="00B431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A7EFC" w:rsidRPr="001A7EFC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</w:t>
      </w:r>
      <w:r w:rsidR="00B4317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A7EF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C31C77" w:rsidRDefault="00251768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C31C77" w:rsidRPr="00B4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rojekty a aktivity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podporu a zvýšenie </w:t>
      </w:r>
      <w:r w:rsidR="00C31C77" w:rsidRPr="00B4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finančnej gramotnosti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175A1" w:rsidRPr="00A926AD" w:rsidRDefault="003175A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75A1" w:rsidRPr="00C76665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9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</w:t>
      </w:r>
      <w:r w:rsidR="003175A1" w:rsidRPr="007D09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D09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príroda</w:t>
      </w:r>
    </w:p>
    <w:p w:rsidR="00C31C77" w:rsidRPr="00A926AD" w:rsidRDefault="003175A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B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Deň</w:t>
      </w:r>
      <w:r w:rsidR="00C31C77" w:rsidRPr="007D2B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Zeme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dlhodobý projekt, v ktorom žiaci druhého stupňa prezentujú a predvádzajú pokusy mladším žiakom na rôzne témy z ekológie – kyslé dažde, separovaný zber odpadov, znečisťovanie ovzdušia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vody a pod.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9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Liečivé rastliny v</w:t>
      </w:r>
      <w:r w:rsidR="003175A1" w:rsidRPr="002A29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mojom okolí</w:t>
      </w:r>
      <w:r w:rsid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3175A1" w:rsidRP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175A1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rámci vyučovania biológ</w:t>
      </w:r>
      <w:r w:rsid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>ie.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3F0" w:rsidRPr="002F0312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F03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</w:t>
      </w:r>
      <w:r w:rsidR="007203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2F03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spoločnosť</w:t>
      </w:r>
    </w:p>
    <w:p w:rsidR="00C31C77" w:rsidRPr="00A926AD" w:rsidRDefault="00680329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3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Najkrajšie miesta na Zemi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celoročný projekt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cieľom spoznávať najzaujímavejšie miesta na Zemi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vytvorené človekom (pamiatky UNESCO) a prírodou.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64FC" w:rsidRPr="007664FC" w:rsidRDefault="007664F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64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 hodnota</w:t>
      </w:r>
    </w:p>
    <w:p w:rsidR="00C31C77" w:rsidRPr="003915DD" w:rsidRDefault="007664F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5DD">
        <w:rPr>
          <w:rFonts w:ascii="Times New Roman" w:eastAsia="Times New Roman" w:hAnsi="Times New Roman" w:cs="Times New Roman"/>
          <w:sz w:val="24"/>
          <w:szCs w:val="24"/>
          <w:lang w:eastAsia="sk-SK"/>
        </w:rPr>
        <w:t>Biblická olympiáda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2760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C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 svet práce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 ex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kurzie do podnikov mesta Moldava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USS Košice</w:t>
      </w:r>
      <w:r w:rsidR="003527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44E9" w:rsidRPr="00352760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27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Umenie a kultúra </w:t>
      </w:r>
    </w:p>
    <w:p w:rsidR="00C31C77" w:rsidRPr="00A926AD" w:rsidRDefault="00B23B7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F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Školská </w:t>
      </w:r>
      <w:r w:rsidR="00B3555B" w:rsidRPr="00A95F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akadémia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E22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zameraný na prezentovanie umeleckej tvorivosti žiakov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v oblasti hudobno-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pohybových a dramatických zručností žiakov.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D36" w:rsidRPr="009744E9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74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Zdravie a</w:t>
      </w:r>
      <w:r w:rsidR="002C2D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74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pohyb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D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Športový deň</w:t>
      </w:r>
      <w:r w:rsidR="00533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zapojení do pohybových aktivít rodičia, žiaci a učitelia našej školy.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šírenie pozitívneho vplyvu pohybovej aktivity na zdravie ľudí rôznych vekových kategórii. </w:t>
      </w:r>
    </w:p>
    <w:p w:rsidR="00017369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Organizácia súťaží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B23B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 –</w:t>
      </w:r>
      <w:r w:rsidR="008A0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basketbal, </w:t>
      </w:r>
      <w:proofErr w:type="spellStart"/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A0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volej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bal</w:t>
      </w:r>
      <w:r w:rsidR="008A071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futbal, atletika,</w:t>
      </w:r>
      <w:r w:rsidR="000640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vybíjan</w:t>
      </w:r>
      <w:r w:rsidR="0006409D">
        <w:rPr>
          <w:rFonts w:ascii="Times New Roman" w:eastAsia="Times New Roman" w:hAnsi="Times New Roman" w:cs="Times New Roman"/>
          <w:sz w:val="24"/>
          <w:szCs w:val="24"/>
          <w:lang w:eastAsia="sk-SK"/>
        </w:rPr>
        <w:t>á, plavecký výcvik, lyžiarsky výcvik.</w:t>
      </w:r>
    </w:p>
    <w:p w:rsidR="00EB30ED" w:rsidRPr="009C244D" w:rsidRDefault="00EB30ED" w:rsidP="009C244D">
      <w:pPr>
        <w:jc w:val="both"/>
        <w:rPr>
          <w:rFonts w:ascii="Times New Roman" w:hAnsi="Times New Roman" w:cs="Times New Roman"/>
        </w:rPr>
      </w:pPr>
    </w:p>
    <w:p w:rsidR="00794A33" w:rsidRPr="00D65CE1" w:rsidRDefault="001A57D2" w:rsidP="00A92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5CE1">
        <w:rPr>
          <w:rFonts w:ascii="Times New Roman" w:hAnsi="Times New Roman" w:cs="Times New Roman"/>
          <w:b/>
          <w:bCs/>
        </w:rPr>
        <w:t>1.7</w:t>
      </w:r>
      <w:r w:rsidR="00F332B6" w:rsidRPr="00D65CE1">
        <w:rPr>
          <w:rFonts w:ascii="Times New Roman" w:hAnsi="Times New Roman" w:cs="Times New Roman"/>
          <w:b/>
          <w:bCs/>
        </w:rPr>
        <w:t>.  Spolupráca s rodičmi, sociálnymi partnermi a </w:t>
      </w:r>
      <w:r w:rsidR="00D456A5" w:rsidRPr="00D65CE1">
        <w:rPr>
          <w:rFonts w:ascii="Times New Roman" w:hAnsi="Times New Roman" w:cs="Times New Roman"/>
          <w:b/>
          <w:bCs/>
        </w:rPr>
        <w:t>inými subje</w:t>
      </w:r>
      <w:r w:rsidR="009F614A">
        <w:rPr>
          <w:rFonts w:ascii="Times New Roman" w:hAnsi="Times New Roman" w:cs="Times New Roman"/>
          <w:b/>
          <w:bCs/>
        </w:rPr>
        <w:t>kt</w:t>
      </w:r>
      <w:r w:rsidR="00E905E9" w:rsidRPr="00D65CE1">
        <w:rPr>
          <w:rFonts w:ascii="Times New Roman" w:hAnsi="Times New Roman" w:cs="Times New Roman"/>
          <w:b/>
          <w:bCs/>
        </w:rPr>
        <w:t>mi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je iniciatívnym a poradným samosprávnym orgánom, ktorý vyjadruje a presadzuje záujmy žiakov, rodičov a zamestnancov školy. </w:t>
      </w:r>
    </w:p>
    <w:p w:rsidR="00B50716" w:rsidRPr="001353FF" w:rsidRDefault="00794A33" w:rsidP="00B507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členov</w:t>
      </w:r>
      <w:r w:rsidR="00FD709F">
        <w:rPr>
          <w:rFonts w:ascii="Times New Roman" w:eastAsia="Times New Roman" w:hAnsi="Times New Roman" w:cs="Times New Roman"/>
          <w:sz w:val="24"/>
          <w:szCs w:val="24"/>
          <w:lang w:eastAsia="sk-SK"/>
        </w:rPr>
        <w:t>: 2</w:t>
      </w:r>
      <w:r w:rsidR="00B50716" w:rsidRPr="00005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zvolení zástupcovia pedagogických zamestnancov, 1 neped</w:t>
      </w:r>
      <w:r w:rsidR="00CE3D49">
        <w:rPr>
          <w:rFonts w:ascii="Times New Roman" w:eastAsia="Times New Roman" w:hAnsi="Times New Roman" w:cs="Times New Roman"/>
          <w:sz w:val="24"/>
          <w:szCs w:val="24"/>
          <w:lang w:eastAsia="sk-SK"/>
        </w:rPr>
        <w:t>agogických zamestnancov školy, 3 zvolení zástupcovia rodičov, 4</w:t>
      </w:r>
      <w:r w:rsidR="00B50716" w:rsidRPr="00005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delegovaní zástupcovia zriaďovateľa, 1 zvolený zástupca žiakov gymnázia. RŠ zasadá 4 -</w:t>
      </w:r>
      <w:r w:rsidR="007F4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0716" w:rsidRPr="000051F2">
        <w:rPr>
          <w:rFonts w:ascii="Times New Roman" w:eastAsia="Times New Roman" w:hAnsi="Times New Roman" w:cs="Times New Roman"/>
          <w:sz w:val="24"/>
          <w:szCs w:val="24"/>
          <w:lang w:eastAsia="sk-SK"/>
        </w:rPr>
        <w:t>krát ročne, podľa potreby sa konajú aj mimoriadne zasadnutia.</w:t>
      </w:r>
      <w:r w:rsidR="00B50716" w:rsidRPr="00135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50716" w:rsidRPr="001353FF" w:rsidRDefault="00B50716" w:rsidP="00B5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3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Plní funkciu verejnej kontroly, posudzuje a vyjadruje sa k činnosti školy z pohľadu školskej problematiky.</w:t>
      </w:r>
    </w:p>
    <w:p w:rsidR="00794A33" w:rsidRPr="00A926AD" w:rsidRDefault="00B3555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RŠ zasadá štyri</w:t>
      </w:r>
      <w:r w:rsidR="00794A33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krát ročne, 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794A33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potreby sa konajú aj mimoriadne zasadnutia. 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funkciu verejnej kontroly, posudzuje a vyjadruje sa k činnosti školy z pohľadu školskej problematiky.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rodičov je zložená z delegovaných zástupcov jednotlivých tried, stretáva sa raz mesačne, prípadne podľa potreby. Plenárne zasadnutia RZ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+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konajú dva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krát ročne. Rada rodičov aktívne spolupracuje so školou, organizuje akcie pre žiakov, kultúrne a športové podujatia. Tradičnými spoločnými aktivitami sú oslavy ku Dňu matiek, k Vianociam, Deň otvorených dver</w:t>
      </w:r>
      <w:r w:rsidR="00042500">
        <w:rPr>
          <w:rFonts w:ascii="Times New Roman" w:eastAsia="Times New Roman" w:hAnsi="Times New Roman" w:cs="Times New Roman"/>
          <w:sz w:val="24"/>
          <w:szCs w:val="24"/>
          <w:lang w:eastAsia="sk-SK"/>
        </w:rPr>
        <w:t>í, ples RZ,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oslavy MDD.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5D9F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 ŠKD:</w:t>
      </w:r>
    </w:p>
    <w:p w:rsidR="00794A33" w:rsidRPr="003A5D9F" w:rsidRDefault="003A5D9F" w:rsidP="003A5D9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karnevalu</w:t>
      </w:r>
    </w:p>
    <w:p w:rsidR="00794A33" w:rsidRPr="003A5D9F" w:rsidRDefault="00794A33" w:rsidP="003A5D9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5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športové podujatia </w:t>
      </w:r>
    </w:p>
    <w:p w:rsidR="00794A33" w:rsidRPr="003A5D9F" w:rsidRDefault="00794A33" w:rsidP="003A5D9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5D9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škôl v prírode</w:t>
      </w:r>
    </w:p>
    <w:p w:rsidR="00794A33" w:rsidRPr="003A5D9F" w:rsidRDefault="00794A33" w:rsidP="003A5D9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5D9F">
        <w:rPr>
          <w:rFonts w:ascii="Times New Roman" w:eastAsia="Times New Roman" w:hAnsi="Times New Roman" w:cs="Times New Roman"/>
          <w:sz w:val="24"/>
          <w:szCs w:val="24"/>
          <w:lang w:eastAsia="sk-SK"/>
        </w:rPr>
        <w:t>výpomoc pri vykonávaní dozoru počas exkurzií, školských výletov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s PK v rámci školy: </w:t>
      </w:r>
    </w:p>
    <w:p w:rsidR="00794A33" w:rsidRPr="008437AD" w:rsidRDefault="00794A33" w:rsidP="008437A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vzájomné hospitácie, účasť na otvorených hodinách</w:t>
      </w:r>
    </w:p>
    <w:p w:rsidR="00794A33" w:rsidRPr="008437AD" w:rsidRDefault="00794A33" w:rsidP="008437A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organizovanie súťaží</w:t>
      </w:r>
    </w:p>
    <w:p w:rsidR="00AC2AE6" w:rsidRDefault="00794A33" w:rsidP="008437AD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učiteľov 4. a 5. ročníka v adaptačnom období</w:t>
      </w:r>
    </w:p>
    <w:p w:rsidR="00794A33" w:rsidRPr="008437AD" w:rsidRDefault="00794A33" w:rsidP="00AC2AE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94A33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PK spoločenskovedných predmetov, p</w:t>
      </w:r>
      <w:r w:rsidR="00BD79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rírodovedných predmetov,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jazykov a PK výchov budú koordinovať spoluprácu pri príprave a realizácií dlhodobých 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školských projektov.</w:t>
      </w:r>
    </w:p>
    <w:p w:rsidR="00D80DEE" w:rsidRPr="00A926AD" w:rsidRDefault="00D80DEE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6C70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spolupracuje aj s ďalšími organizáciami a subjektmi:</w:t>
      </w:r>
    </w:p>
    <w:p w:rsidR="00794A33" w:rsidRPr="00D80DEE" w:rsidRDefault="00794A33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pedagogicko-psychologického poradenstva a prevencie –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pri diagnostike a kariérnom poradenstve žiakov,</w:t>
      </w:r>
    </w:p>
    <w:p w:rsidR="00794A33" w:rsidRPr="00D80DEE" w:rsidRDefault="00B02EA7" w:rsidP="00A926A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Katolí</w:t>
      </w:r>
      <w:r w:rsidR="00773052">
        <w:rPr>
          <w:rFonts w:ascii="Times New Roman" w:eastAsia="Times New Roman" w:hAnsi="Times New Roman" w:cs="Times New Roman"/>
          <w:sz w:val="24"/>
          <w:szCs w:val="24"/>
          <w:lang w:eastAsia="sk-SK"/>
        </w:rPr>
        <w:t>cka</w:t>
      </w:r>
      <w:r w:rsidR="00D456A5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reformovaná cirkev – oslavy, sviatosti</w:t>
      </w:r>
    </w:p>
    <w:p w:rsidR="00794A33" w:rsidRPr="00D80DEE" w:rsidRDefault="00794A33" w:rsidP="00A926A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MPC</w:t>
      </w:r>
      <w:r w:rsidR="005B27C1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–vzdelávanie pedagogických zamestnancov,</w:t>
      </w:r>
    </w:p>
    <w:p w:rsidR="00794A33" w:rsidRPr="00D80DEE" w:rsidRDefault="00794A33" w:rsidP="00A926A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NÚCEM </w:t>
      </w:r>
      <w:r w:rsidR="005B27C1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Testovanie 5,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Testovanie 9, </w:t>
      </w:r>
    </w:p>
    <w:p w:rsidR="00794A33" w:rsidRPr="00D80DEE" w:rsidRDefault="00794A33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MsKS </w:t>
      </w:r>
      <w:r w:rsidR="005B27C1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priestorov na realizáciu Škols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kej akadémie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, realizácia kultúrnych programov žiakov,</w:t>
      </w:r>
    </w:p>
    <w:p w:rsidR="00794A33" w:rsidRPr="00D80DEE" w:rsidRDefault="00794A33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S odbornými lekármi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organizov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aní besied na tému dospievania </w:t>
      </w:r>
    </w:p>
    <w:p w:rsidR="00794A33" w:rsidRPr="00D80DEE" w:rsidRDefault="005B27C1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Liga proti rakovine –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Deň narcisov</w:t>
      </w:r>
    </w:p>
    <w:p w:rsidR="00794A33" w:rsidRPr="00D80DEE" w:rsidRDefault="00794A33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Mestská televízia  poskytuje informácia o dianí v škole,</w:t>
      </w:r>
    </w:p>
    <w:p w:rsidR="00794A33" w:rsidRPr="00D80DEE" w:rsidRDefault="00794A33" w:rsidP="00A926AD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Policajný zbor </w:t>
      </w:r>
      <w:r w:rsidR="00931B00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– dopravná výchova</w:t>
      </w:r>
    </w:p>
    <w:p w:rsidR="00D80DEE" w:rsidRDefault="005B27C1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Požiarny zbo</w:t>
      </w:r>
      <w:r w:rsidR="00353904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4A33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-praktické ukážky práce, týchto orgánov</w:t>
      </w:r>
    </w:p>
    <w:p w:rsidR="00D80DEE" w:rsidRDefault="00D80DEE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Cvrček – krúžková činnosť, spoločné športové a kultúrne podujatia</w:t>
      </w:r>
    </w:p>
    <w:p w:rsidR="00794A33" w:rsidRDefault="006E6D89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umelecká škola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spoločné koncerty</w:t>
      </w:r>
      <w:r w:rsidR="00794A33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80DEE" w:rsidRDefault="00D80DEE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</w:t>
      </w:r>
      <w:r w:rsidR="00FC25C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ká knižnica  - pravidelná návšteva, prednášky</w:t>
      </w:r>
    </w:p>
    <w:p w:rsidR="008520DC" w:rsidRPr="00D80DEE" w:rsidRDefault="008520DC" w:rsidP="00D80DE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Dom dôchodcov – dobrovoľné aktivity a kultúrne vystúpenia</w:t>
      </w:r>
    </w:p>
    <w:p w:rsidR="00ED7C72" w:rsidRPr="00A926AD" w:rsidRDefault="00ED7C72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A1166" w:rsidRPr="00D665B1" w:rsidRDefault="00E07A27" w:rsidP="00C121BF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2. Vymedzenie vlastných cieľov a poslania výchovy a</w:t>
      </w:r>
      <w:r w:rsidR="00EA1166" w:rsidRPr="00D665B1">
        <w:rPr>
          <w:rStyle w:val="Zvraznenie"/>
          <w:sz w:val="32"/>
          <w:szCs w:val="32"/>
        </w:rPr>
        <w:t> </w:t>
      </w:r>
      <w:r w:rsidRPr="00D665B1">
        <w:rPr>
          <w:rStyle w:val="Zvraznenie"/>
          <w:sz w:val="32"/>
          <w:szCs w:val="32"/>
        </w:rPr>
        <w:t>vzdelávania</w:t>
      </w:r>
    </w:p>
    <w:p w:rsidR="00DE48A1" w:rsidRPr="006F6C70" w:rsidRDefault="000C3F51" w:rsidP="00A926A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8"/>
          <w:szCs w:val="28"/>
        </w:rPr>
        <w:t xml:space="preserve"> </w:t>
      </w:r>
      <w:r w:rsidRPr="006F6C70">
        <w:rPr>
          <w:rFonts w:ascii="Times New Roman" w:hAnsi="Times New Roman" w:cs="Times New Roman"/>
          <w:sz w:val="24"/>
          <w:szCs w:val="24"/>
        </w:rPr>
        <w:t>Stotožňujeme sa</w:t>
      </w:r>
      <w:r w:rsidR="00B2553C" w:rsidRPr="006F6C70">
        <w:rPr>
          <w:rFonts w:ascii="Times New Roman" w:hAnsi="Times New Roman" w:cs="Times New Roman"/>
          <w:sz w:val="24"/>
          <w:szCs w:val="24"/>
        </w:rPr>
        <w:t xml:space="preserve"> s definíciou hodnôt, ktoré publikoval </w:t>
      </w:r>
      <w:proofErr w:type="spellStart"/>
      <w:r w:rsidR="00B2553C" w:rsidRPr="006F6C70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="00B2553C" w:rsidRPr="006F6C70">
        <w:rPr>
          <w:rFonts w:ascii="Times New Roman" w:hAnsi="Times New Roman" w:cs="Times New Roman"/>
          <w:sz w:val="24"/>
          <w:szCs w:val="24"/>
        </w:rPr>
        <w:t>:</w:t>
      </w:r>
    </w:p>
    <w:p w:rsidR="00B2553C" w:rsidRPr="006F6C70" w:rsidRDefault="00B2553C" w:rsidP="00A926A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lastRenderedPageBreak/>
        <w:t xml:space="preserve"> „Chovanec kresťanskej školy má rozumné myslenie, veriace srdce a čistú morálku.“</w:t>
      </w:r>
    </w:p>
    <w:p w:rsidR="000C3F51" w:rsidRPr="006F6C70" w:rsidRDefault="000C3F51" w:rsidP="00A926AD">
      <w:pP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Ciele výchovy a</w:t>
      </w:r>
      <w:r w:rsidR="00F817E8" w:rsidRPr="006F6C70">
        <w:rPr>
          <w:rFonts w:ascii="Times New Roman" w:hAnsi="Times New Roman" w:cs="Times New Roman"/>
          <w:sz w:val="24"/>
          <w:szCs w:val="24"/>
        </w:rPr>
        <w:t> </w:t>
      </w:r>
      <w:r w:rsidRPr="006F6C70">
        <w:rPr>
          <w:rFonts w:ascii="Times New Roman" w:hAnsi="Times New Roman" w:cs="Times New Roman"/>
          <w:sz w:val="24"/>
          <w:szCs w:val="24"/>
        </w:rPr>
        <w:t>vzdelávania</w:t>
      </w:r>
      <w:r w:rsidR="00F817E8" w:rsidRPr="006F6C70">
        <w:rPr>
          <w:rFonts w:ascii="Times New Roman" w:hAnsi="Times New Roman" w:cs="Times New Roman"/>
          <w:sz w:val="24"/>
          <w:szCs w:val="24"/>
        </w:rPr>
        <w:t xml:space="preserve"> sú</w:t>
      </w:r>
      <w:r w:rsidRPr="006F6C70">
        <w:rPr>
          <w:rFonts w:ascii="Times New Roman" w:hAnsi="Times New Roman" w:cs="Times New Roman"/>
          <w:sz w:val="24"/>
          <w:szCs w:val="24"/>
        </w:rPr>
        <w:t xml:space="preserve"> orientované na vytváranie predpokladov celoživo</w:t>
      </w:r>
      <w:r w:rsidR="00F817E8" w:rsidRPr="006F6C70">
        <w:rPr>
          <w:rFonts w:ascii="Times New Roman" w:hAnsi="Times New Roman" w:cs="Times New Roman"/>
          <w:sz w:val="24"/>
          <w:szCs w:val="24"/>
        </w:rPr>
        <w:t xml:space="preserve">tného vzdelávania </w:t>
      </w:r>
      <w:r w:rsidR="00186A35" w:rsidRPr="006F6C70">
        <w:rPr>
          <w:rFonts w:ascii="Times New Roman" w:hAnsi="Times New Roman" w:cs="Times New Roman"/>
          <w:sz w:val="24"/>
          <w:szCs w:val="24"/>
        </w:rPr>
        <w:t xml:space="preserve"> </w:t>
      </w:r>
      <w:r w:rsidRPr="006F6C70">
        <w:rPr>
          <w:rFonts w:ascii="Times New Roman" w:hAnsi="Times New Roman" w:cs="Times New Roman"/>
          <w:sz w:val="24"/>
          <w:szCs w:val="24"/>
        </w:rPr>
        <w:t>:</w:t>
      </w:r>
    </w:p>
    <w:p w:rsidR="000C3F51" w:rsidRPr="006F6C70" w:rsidRDefault="000C3F51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Umožniť každému žiakovi nadobudnúť kompetencie vlastnou činnosťou a</w:t>
      </w:r>
      <w:r w:rsidR="002D4A7A" w:rsidRPr="006F6C70">
        <w:rPr>
          <w:rFonts w:ascii="Times New Roman" w:hAnsi="Times New Roman" w:cs="Times New Roman"/>
          <w:sz w:val="24"/>
          <w:szCs w:val="24"/>
        </w:rPr>
        <w:t> </w:t>
      </w:r>
      <w:r w:rsidRPr="006F6C70">
        <w:rPr>
          <w:rFonts w:ascii="Times New Roman" w:hAnsi="Times New Roman" w:cs="Times New Roman"/>
          <w:sz w:val="24"/>
          <w:szCs w:val="24"/>
        </w:rPr>
        <w:t>aktivitou</w:t>
      </w:r>
    </w:p>
    <w:p w:rsidR="002D4A7A" w:rsidRPr="00BD4815" w:rsidRDefault="00DB792B" w:rsidP="00A926AD">
      <w:pPr>
        <w:pStyle w:val="Odsekzoznamu"/>
        <w:numPr>
          <w:ilvl w:val="0"/>
          <w:numId w:val="1"/>
        </w:numPr>
        <w:tabs>
          <w:tab w:val="num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D4A7A"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t>oskytovať každému žiakovi príležitosť objaviť a rozvinúť svoje schopnosti</w:t>
      </w:r>
    </w:p>
    <w:p w:rsidR="00BD4815" w:rsidRPr="006F6C70" w:rsidRDefault="00BD4815" w:rsidP="00BD4815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Rozvíjať funkčnú gramotnosť</w:t>
      </w:r>
    </w:p>
    <w:p w:rsidR="00BD4815" w:rsidRPr="00BD4815" w:rsidRDefault="00BD4815" w:rsidP="00BD481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7A" w:rsidRPr="006F6C70" w:rsidRDefault="00DB792B" w:rsidP="00A926A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2D4A7A"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t>ormovať u žiakov tvorivý životný štýl, vnútornú motiváciu, emocionálnu inteligenciu, sociálne cítenie a hodnotové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orientácie</w:t>
      </w:r>
    </w:p>
    <w:p w:rsidR="000C3F51" w:rsidRPr="006F6C70" w:rsidRDefault="004610E9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Využívať efektívne stra</w:t>
      </w:r>
      <w:r w:rsidR="000C3F51" w:rsidRPr="006F6C70">
        <w:rPr>
          <w:rFonts w:ascii="Times New Roman" w:hAnsi="Times New Roman" w:cs="Times New Roman"/>
          <w:sz w:val="24"/>
          <w:szCs w:val="24"/>
        </w:rPr>
        <w:t xml:space="preserve">tégie učenia sa </w:t>
      </w:r>
    </w:p>
    <w:p w:rsidR="000C3F51" w:rsidRPr="006F6C70" w:rsidRDefault="000C3F51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Rozvíjať u žiakov sociálne kompetencie s dôrazom na kultivovanú komunikáciu a spoluprácu</w:t>
      </w:r>
    </w:p>
    <w:p w:rsidR="000C3F51" w:rsidRPr="006F6C70" w:rsidRDefault="000C3F51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Viesť žiakov k uplatneniu svojich práv, plneniu povinností a rešpektovaniu práv iných ľudí</w:t>
      </w:r>
    </w:p>
    <w:p w:rsidR="003501C9" w:rsidRPr="006F6C70" w:rsidRDefault="00B37558" w:rsidP="00A926AD">
      <w:pPr>
        <w:pStyle w:val="Odsekzoznamu"/>
        <w:numPr>
          <w:ilvl w:val="0"/>
          <w:numId w:val="1"/>
        </w:numPr>
        <w:tabs>
          <w:tab w:val="num" w:pos="5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 xml:space="preserve">    </w:t>
      </w:r>
      <w:r w:rsidR="00305693" w:rsidRPr="006F6C70">
        <w:rPr>
          <w:rFonts w:ascii="Times New Roman" w:hAnsi="Times New Roman" w:cs="Times New Roman"/>
          <w:sz w:val="24"/>
          <w:szCs w:val="24"/>
        </w:rPr>
        <w:t>Posil</w:t>
      </w:r>
      <w:r w:rsidR="00714818" w:rsidRPr="006F6C70">
        <w:rPr>
          <w:rFonts w:ascii="Times New Roman" w:hAnsi="Times New Roman" w:cs="Times New Roman"/>
          <w:sz w:val="24"/>
          <w:szCs w:val="24"/>
        </w:rPr>
        <w:t>niť výchovnú funkciu školy</w:t>
      </w:r>
    </w:p>
    <w:p w:rsidR="00305693" w:rsidRPr="006F6C70" w:rsidRDefault="00305693" w:rsidP="00A926AD">
      <w:pPr>
        <w:pStyle w:val="Odsekzoznamu"/>
        <w:numPr>
          <w:ilvl w:val="0"/>
          <w:numId w:val="3"/>
        </w:num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Rozvíjať kresťanské hodnoty v živote</w:t>
      </w:r>
    </w:p>
    <w:p w:rsidR="00305693" w:rsidRPr="006F6C70" w:rsidRDefault="00AE1E0D" w:rsidP="00A926AD">
      <w:pPr>
        <w:pStyle w:val="Odsekzoznamu"/>
        <w:numPr>
          <w:ilvl w:val="0"/>
          <w:numId w:val="4"/>
        </w:num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</w:t>
      </w:r>
      <w:r w:rsidR="00305693" w:rsidRPr="006F6C70">
        <w:rPr>
          <w:rFonts w:ascii="Times New Roman" w:hAnsi="Times New Roman" w:cs="Times New Roman"/>
          <w:sz w:val="24"/>
          <w:szCs w:val="24"/>
        </w:rPr>
        <w:t>ytvoriť vzájomnú dôveru</w:t>
      </w:r>
    </w:p>
    <w:p w:rsidR="00AF5563" w:rsidRPr="006F6C70" w:rsidRDefault="009F11A4" w:rsidP="00A926AD">
      <w:pPr>
        <w:pStyle w:val="Odsekzoznamu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Vytvoriť rodinné prostredie</w:t>
      </w:r>
    </w:p>
    <w:p w:rsidR="00AF5563" w:rsidRDefault="00AE1E0D" w:rsidP="00A926AD">
      <w:pPr>
        <w:pStyle w:val="Odsekzoznamu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P</w:t>
      </w:r>
      <w:r w:rsidR="00AF5563" w:rsidRPr="006F6C70">
        <w:rPr>
          <w:rFonts w:ascii="Times New Roman" w:hAnsi="Times New Roman" w:cs="Times New Roman"/>
          <w:sz w:val="24"/>
          <w:szCs w:val="24"/>
        </w:rPr>
        <w:t>odporovať spoluprácu s</w:t>
      </w:r>
      <w:r w:rsidR="00BD75E1">
        <w:rPr>
          <w:rFonts w:ascii="Times New Roman" w:hAnsi="Times New Roman" w:cs="Times New Roman"/>
          <w:sz w:val="24"/>
          <w:szCs w:val="24"/>
        </w:rPr>
        <w:t> </w:t>
      </w:r>
      <w:r w:rsidRPr="006F6C70">
        <w:rPr>
          <w:rFonts w:ascii="Times New Roman" w:hAnsi="Times New Roman" w:cs="Times New Roman"/>
          <w:sz w:val="24"/>
          <w:szCs w:val="24"/>
        </w:rPr>
        <w:t>rodičmi</w:t>
      </w:r>
    </w:p>
    <w:p w:rsidR="00BD75E1" w:rsidRDefault="00BD75E1" w:rsidP="00BD75E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E1" w:rsidRPr="00BD75E1" w:rsidRDefault="00BD75E1" w:rsidP="00BD75E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E1" w:rsidRPr="00406466" w:rsidRDefault="00FF1B20" w:rsidP="00FF1B20">
      <w:pPr>
        <w:spacing w:after="0" w:line="240" w:lineRule="auto"/>
        <w:jc w:val="both"/>
        <w:rPr>
          <w:rFonts w:ascii="Arial" w:hAnsi="Arial" w:cs="Arial"/>
          <w:b/>
        </w:rPr>
      </w:pPr>
      <w:r w:rsidRPr="00406466">
        <w:rPr>
          <w:rFonts w:ascii="Arial" w:hAnsi="Arial" w:cs="Arial"/>
          <w:b/>
        </w:rPr>
        <w:t xml:space="preserve">2.1 </w:t>
      </w:r>
      <w:r w:rsidR="0052424C" w:rsidRPr="00406466">
        <w:rPr>
          <w:rFonts w:ascii="Arial" w:hAnsi="Arial" w:cs="Arial"/>
          <w:b/>
        </w:rPr>
        <w:t>C</w:t>
      </w:r>
      <w:r w:rsidR="00BD75E1" w:rsidRPr="00406466">
        <w:rPr>
          <w:rFonts w:ascii="Arial" w:hAnsi="Arial" w:cs="Arial"/>
          <w:b/>
        </w:rPr>
        <w:t>iele výchovy a</w:t>
      </w:r>
      <w:r w:rsidRPr="00406466">
        <w:rPr>
          <w:rFonts w:ascii="Arial" w:hAnsi="Arial" w:cs="Arial"/>
          <w:b/>
        </w:rPr>
        <w:t> </w:t>
      </w:r>
      <w:r w:rsidR="00BD75E1" w:rsidRPr="00406466">
        <w:rPr>
          <w:rFonts w:ascii="Arial" w:hAnsi="Arial" w:cs="Arial"/>
          <w:b/>
        </w:rPr>
        <w:t>vzdelávania</w:t>
      </w:r>
    </w:p>
    <w:p w:rsidR="00FF1B20" w:rsidRPr="00FF1B20" w:rsidRDefault="00FF1B20" w:rsidP="00FF1B20">
      <w:pPr>
        <w:spacing w:after="0" w:line="240" w:lineRule="auto"/>
        <w:jc w:val="both"/>
        <w:rPr>
          <w:rFonts w:ascii="Arial" w:hAnsi="Arial" w:cs="Arial"/>
          <w:b/>
          <w:color w:val="00B050"/>
        </w:rPr>
      </w:pPr>
    </w:p>
    <w:p w:rsidR="00EB30ED" w:rsidRPr="00923332" w:rsidRDefault="00FF1B20" w:rsidP="00923332">
      <w:pPr>
        <w:jc w:val="both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sz w:val="24"/>
          <w:szCs w:val="24"/>
        </w:rPr>
        <w:t xml:space="preserve">Vychovávame žiakov v duchu </w:t>
      </w:r>
      <w:r w:rsidR="00AA107E">
        <w:rPr>
          <w:rFonts w:ascii="Times New Roman" w:hAnsi="Times New Roman" w:cs="Times New Roman"/>
          <w:sz w:val="24"/>
          <w:szCs w:val="24"/>
        </w:rPr>
        <w:t xml:space="preserve">kresťanských a národných hodnôt </w:t>
      </w:r>
      <w:r w:rsidRPr="00671EA7">
        <w:rPr>
          <w:rFonts w:ascii="Times New Roman" w:hAnsi="Times New Roman" w:cs="Times New Roman"/>
          <w:sz w:val="24"/>
          <w:szCs w:val="24"/>
        </w:rPr>
        <w:t>a vedieme ich k celoživotnému vzdelávaniu.</w:t>
      </w:r>
      <w:r w:rsidRPr="00671EA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B60DB">
        <w:rPr>
          <w:rFonts w:ascii="Times New Roman" w:hAnsi="Times New Roman" w:cs="Times New Roman"/>
          <w:sz w:val="24"/>
          <w:szCs w:val="24"/>
        </w:rPr>
        <w:t>Výchovno-</w:t>
      </w:r>
      <w:r w:rsidR="00BD75E1" w:rsidRPr="00671EA7">
        <w:rPr>
          <w:rFonts w:ascii="Times New Roman" w:hAnsi="Times New Roman" w:cs="Times New Roman"/>
          <w:sz w:val="24"/>
          <w:szCs w:val="24"/>
        </w:rPr>
        <w:t xml:space="preserve">vzdelávaciu činnosť smerujeme </w:t>
      </w:r>
      <w:r w:rsidR="00014F0A">
        <w:rPr>
          <w:rFonts w:ascii="Times New Roman" w:hAnsi="Times New Roman" w:cs="Times New Roman"/>
          <w:sz w:val="24"/>
          <w:szCs w:val="24"/>
        </w:rPr>
        <w:t>k príprave žiakov pre život.</w:t>
      </w:r>
      <w:r w:rsidR="00BD75E1" w:rsidRPr="00671EA7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Máme za cieľ vychovať človeka schopného kriticky myslieť, vedieť vyjadriť svoj názor, bojovať za svoje práva a vedieť rešpektovať práva druhých, podporovať svojich spolužiakov a v prípade potreby im vedieť pomôcť.</w:t>
      </w:r>
      <w:r w:rsidR="00EE5282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Naším zámerom je dať šancu všetkým na základe ich schopností, vedieť ich podporiť v tom, v čom sú dobrí, naučiť ich pracovať so zdrojmi a vedieť ich použiť v pravý čas.</w:t>
      </w:r>
      <w:r w:rsidR="00EE5282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Naším princípom je, aby každý žiak v škole zažil úspech.</w:t>
      </w:r>
      <w:r w:rsidR="00EE5282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Žiaci so špeciálnymi výchovno-vzdelávacími potrebami majú vypracovaný individuálny výchovno-vzdelávací program.</w:t>
      </w:r>
    </w:p>
    <w:p w:rsidR="00724F6D" w:rsidRPr="00A926AD" w:rsidRDefault="00724F6D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07A27" w:rsidRPr="00D665B1" w:rsidRDefault="00E07A27" w:rsidP="00A926AD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3.</w:t>
      </w:r>
      <w:r w:rsidR="006911C5" w:rsidRPr="00D665B1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>Stupeň vzdelania, ktorý sa dosiahne absolvovaním školského vzdelávacieho programu alebo jeho ucelenej časti</w:t>
      </w:r>
    </w:p>
    <w:p w:rsidR="00437917" w:rsidRPr="00A926AD" w:rsidRDefault="00437917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3700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Stupeň vzdelávania </w:t>
      </w:r>
    </w:p>
    <w:p w:rsidR="006E3700" w:rsidRPr="00524E8A" w:rsidRDefault="006E3700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B6F4F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ISCED 1</w:t>
      </w:r>
    </w:p>
    <w:p w:rsidR="00437917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Primárne vzdelanie získa žiak úspešným absolvovaním posledného ročníka ucelenej časti vzdelávacieho programu odboru vzdelávania pre 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>prvý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stupeň základnej školy, žiak s mentálnym postihnutím absolvovaním posledného ročníka základnej školy.</w:t>
      </w:r>
      <w:r w:rsidR="003B6F4F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Dokladom o získanom stupni vzdelania je vysvedčenie s doložkou.</w:t>
      </w:r>
    </w:p>
    <w:p w:rsidR="00437917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 programu primárneho vzdelávania plynule pokračuje na nadväzujúcom stupni nižšieho stredného vzdelávania.</w:t>
      </w:r>
    </w:p>
    <w:p w:rsidR="007E0BBF" w:rsidRPr="00524E8A" w:rsidRDefault="007E0BBF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60DB" w:rsidRDefault="000B60DB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60DB" w:rsidRDefault="000B60DB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7543" w:rsidRPr="00524E8A" w:rsidRDefault="007E0BBF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ISCED 2</w:t>
      </w:r>
    </w:p>
    <w:p w:rsidR="007E0BBF" w:rsidRPr="00524E8A" w:rsidRDefault="007E0BBF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 stredné vzdelanie ž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iak získa úspešným absolvovaním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posledného ročníka ucelenej časti vzdelávacieho programu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odboru vzdelávania pre druhý stupeň základnej školy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úspešným absolvovaním prvého ročníka päťročného vzdelávacieho programu odboru vzdelávania v strednej škole,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školy.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Dokladom o</w:t>
      </w:r>
      <w:r w:rsidR="00B93532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získanom stupni</w:t>
      </w:r>
      <w:r w:rsidR="00B93532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vzdelania je vysvedčenie s</w:t>
      </w:r>
      <w:r w:rsidR="000D372D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doložkou, ktoré je podmienkou pre ďalšie vzdelávanie na 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vyššom stupni.</w:t>
      </w:r>
    </w:p>
    <w:p w:rsidR="00300E51" w:rsidRPr="00A926AD" w:rsidRDefault="00300E51" w:rsidP="00A926AD">
      <w:pPr>
        <w:jc w:val="both"/>
        <w:rPr>
          <w:rFonts w:ascii="Times New Roman" w:hAnsi="Times New Roman" w:cs="Times New Roman"/>
          <w:lang w:eastAsia="sk-SK"/>
        </w:rPr>
      </w:pPr>
    </w:p>
    <w:p w:rsidR="00AE6EA3" w:rsidRPr="00D665B1" w:rsidRDefault="00E07A27" w:rsidP="00A926AD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4.</w:t>
      </w:r>
      <w:r w:rsidR="00250428" w:rsidRPr="00D665B1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>Vlastné zameranie školy</w:t>
      </w:r>
    </w:p>
    <w:p w:rsidR="00F40A6A" w:rsidRPr="00277F8D" w:rsidRDefault="00F40A6A" w:rsidP="00277F8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Škola ponúka štúdium, ktoré je charakteristické  zážitkami: </w:t>
      </w: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Zážitok vzdelávací: </w:t>
      </w: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Chceme, aby žiaci školy zažili vzdelávanie, ktoré je primerane náročné, a aby vzdelávanie ich vedomostne aj prakticky pripravil na stredoškolské štúdium na Slovensku aj v zahraničí. </w:t>
      </w: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Zážitok spoločenstva: </w:t>
      </w:r>
    </w:p>
    <w:p w:rsidR="00F40A6A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>Chceme, aby žiaci v škole zažili bezpečné, rešpektujúce a podnetné spoločenstvo so spolužiakmi aj pedagógmi. Aby sa v ňom učili myslieť nielen na seba, ale aj na iných prostredníctvom služby, aby vedeli a zakúsili, že sú súčasťou širšieho spoločenstva, tak školského, cirkevného ako aj rodinného a občianskeho.</w:t>
      </w:r>
    </w:p>
    <w:p w:rsidR="00277F8D" w:rsidRPr="00A926AD" w:rsidRDefault="00277F8D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Zážitok kresťanský: </w:t>
      </w: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Chceme, aby žiaci zažili stretnutie s kresťanskými hodnotami a príkladmi kresťanského charakteru. Aby sa slovo dotýkalo celej ich osobnosti: rozumu aj citu, aby formovalo ich hodnotový rámec a postoje a aby ich prostredníctvom aktívnej účasti inšpirovalo k aktivite a tvorbe. </w:t>
      </w:r>
    </w:p>
    <w:p w:rsidR="00E07A27" w:rsidRPr="00277F8D" w:rsidRDefault="00F40A6A" w:rsidP="00277F8D">
      <w:pPr>
        <w:jc w:val="both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</w:t>
      </w:r>
      <w:r w:rsidRPr="00A9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21" w:rsidRPr="00277F8D" w:rsidRDefault="005F6A06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77F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4.1</w:t>
      </w:r>
      <w:r w:rsidR="00F74059" w:rsidRPr="00277F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154412" w:rsidRPr="00277F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Profil absolventa </w:t>
      </w:r>
    </w:p>
    <w:p w:rsidR="00075821" w:rsidRPr="00A926AD" w:rsidRDefault="00075821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1ED9" w:rsidRDefault="000717B2" w:rsidP="00C1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t>Ohľadom na cirkevný charakter školy  počet hodín náb</w:t>
      </w:r>
      <w:r w:rsidR="000B60DB">
        <w:rPr>
          <w:rFonts w:ascii="Times New Roman" w:hAnsi="Times New Roman" w:cs="Times New Roman"/>
          <w:sz w:val="24"/>
          <w:szCs w:val="24"/>
        </w:rPr>
        <w:t>oženstva sa zvýši týždenne  na dve hodiny</w:t>
      </w:r>
      <w:r w:rsidR="007C3723">
        <w:rPr>
          <w:rFonts w:ascii="Times New Roman" w:hAnsi="Times New Roman" w:cs="Times New Roman"/>
          <w:sz w:val="24"/>
          <w:szCs w:val="24"/>
        </w:rPr>
        <w:t xml:space="preserve"> vo </w:t>
      </w:r>
      <w:r w:rsidR="00300E51" w:rsidRPr="00A926AD">
        <w:rPr>
          <w:rFonts w:ascii="Times New Roman" w:hAnsi="Times New Roman" w:cs="Times New Roman"/>
          <w:sz w:val="24"/>
          <w:szCs w:val="24"/>
        </w:rPr>
        <w:t>všetkých ročníkoch</w:t>
      </w:r>
      <w:r w:rsidRPr="00A92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ED9" w:rsidRDefault="00CB1ED9" w:rsidP="00C12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Jazyk národnostnej menšiny  v prvom ročníku sa zvýši na 8 hodín </w:t>
      </w:r>
      <w:r w:rsidR="007C3723">
        <w:rPr>
          <w:rFonts w:ascii="Times New Roman" w:hAnsi="Times New Roman" w:cs="Times New Roman"/>
          <w:sz w:val="24"/>
          <w:szCs w:val="24"/>
        </w:rPr>
        <w:t xml:space="preserve">týždenne. V tom istom </w:t>
      </w:r>
      <w:r>
        <w:rPr>
          <w:rFonts w:ascii="Times New Roman" w:hAnsi="Times New Roman" w:cs="Times New Roman"/>
          <w:sz w:val="24"/>
          <w:szCs w:val="24"/>
        </w:rPr>
        <w:t>ročníku sa nevyučuje hudobná výchova.</w:t>
      </w:r>
    </w:p>
    <w:p w:rsidR="000717B2" w:rsidRPr="00A926AD" w:rsidRDefault="000717B2" w:rsidP="00C1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t>Osobitnú pozornosť venujeme vyučovaniu slovenského jazyka a slovenskej literatúry</w:t>
      </w:r>
      <w:r w:rsidR="007E578A" w:rsidRPr="00A926AD">
        <w:rPr>
          <w:rFonts w:ascii="Times New Roman" w:hAnsi="Times New Roman" w:cs="Times New Roman"/>
          <w:sz w:val="24"/>
          <w:szCs w:val="24"/>
        </w:rPr>
        <w:t>,</w:t>
      </w:r>
      <w:r w:rsidR="007C3723">
        <w:rPr>
          <w:rFonts w:ascii="Times New Roman" w:hAnsi="Times New Roman" w:cs="Times New Roman"/>
          <w:sz w:val="24"/>
          <w:szCs w:val="24"/>
        </w:rPr>
        <w:t xml:space="preserve"> </w:t>
      </w:r>
      <w:r w:rsidRPr="00A926AD">
        <w:rPr>
          <w:rFonts w:ascii="Times New Roman" w:hAnsi="Times New Roman" w:cs="Times New Roman"/>
          <w:sz w:val="24"/>
          <w:szCs w:val="24"/>
        </w:rPr>
        <w:t>vyučovanie</w:t>
      </w:r>
      <w:r w:rsidR="007E578A" w:rsidRPr="00A926AD">
        <w:rPr>
          <w:rFonts w:ascii="Times New Roman" w:hAnsi="Times New Roman" w:cs="Times New Roman"/>
          <w:sz w:val="24"/>
          <w:szCs w:val="24"/>
        </w:rPr>
        <w:t xml:space="preserve"> sa uskutočňuje</w:t>
      </w:r>
      <w:r w:rsidRPr="00A926AD">
        <w:rPr>
          <w:rFonts w:ascii="Times New Roman" w:hAnsi="Times New Roman" w:cs="Times New Roman"/>
          <w:sz w:val="24"/>
          <w:szCs w:val="24"/>
        </w:rPr>
        <w:t xml:space="preserve"> v</w:t>
      </w:r>
      <w:r w:rsidR="00982FD3" w:rsidRPr="00A926AD">
        <w:rPr>
          <w:rFonts w:ascii="Times New Roman" w:hAnsi="Times New Roman" w:cs="Times New Roman"/>
          <w:sz w:val="24"/>
          <w:szCs w:val="24"/>
        </w:rPr>
        <w:t> skupinovej forme</w:t>
      </w:r>
      <w:r w:rsidRPr="00A92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DB6" w:rsidRPr="00A926AD" w:rsidRDefault="00A315AE" w:rsidP="003417E9">
      <w:pPr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t>Absolvent by mal svojim vystupovaním robiť dobré meno škole, vytvárať dobré medziľudské vzťahy, byť schopný hodnotiť svoju úlohu v škole, v</w:t>
      </w:r>
      <w:r w:rsidR="00B83B56" w:rsidRPr="00A926AD">
        <w:rPr>
          <w:rFonts w:ascii="Times New Roman" w:hAnsi="Times New Roman" w:cs="Times New Roman"/>
          <w:sz w:val="24"/>
          <w:szCs w:val="24"/>
        </w:rPr>
        <w:t> rodine, v spoločnosti, v cirkvi</w:t>
      </w:r>
      <w:r w:rsidRPr="00A926AD">
        <w:rPr>
          <w:rFonts w:ascii="Times New Roman" w:hAnsi="Times New Roman" w:cs="Times New Roman"/>
          <w:sz w:val="24"/>
          <w:szCs w:val="24"/>
        </w:rPr>
        <w:t xml:space="preserve"> a starať sa o svoje fyzické a psychické zdravie.</w:t>
      </w:r>
      <w:r w:rsidR="007C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DB" w:rsidRDefault="00F464E3" w:rsidP="00A926AD">
      <w:pPr>
        <w:jc w:val="both"/>
        <w:rPr>
          <w:rFonts w:ascii="Times New Roman" w:hAnsi="Times New Roman" w:cs="Times New Roman"/>
          <w:b/>
          <w:color w:val="92D050"/>
        </w:rPr>
      </w:pPr>
      <w:r w:rsidRPr="00A926AD">
        <w:rPr>
          <w:rFonts w:ascii="Times New Roman" w:hAnsi="Times New Roman" w:cs="Times New Roman"/>
          <w:b/>
          <w:color w:val="92D050"/>
        </w:rPr>
        <w:t xml:space="preserve"> 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16A">
        <w:rPr>
          <w:rFonts w:ascii="Times New Roman" w:hAnsi="Times New Roman" w:cs="Times New Roman"/>
          <w:b/>
        </w:rPr>
        <w:t>Profil absolventa - ISCED 1</w:t>
      </w:r>
    </w:p>
    <w:p w:rsidR="00F464E3" w:rsidRPr="006A2EB3" w:rsidRDefault="00F464E3" w:rsidP="00A926AD">
      <w:pPr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Absolvent primárneho vzdelania  by mal mať osvojené tieto k</w:t>
      </w:r>
      <w:r w:rsidR="003417E9" w:rsidRPr="006A2EB3">
        <w:rPr>
          <w:rFonts w:ascii="Times New Roman" w:hAnsi="Times New Roman" w:cs="Times New Roman"/>
        </w:rPr>
        <w:t>ľúčové kompetencie</w:t>
      </w:r>
      <w:r w:rsidRPr="006A2EB3">
        <w:rPr>
          <w:rFonts w:ascii="Times New Roman" w:hAnsi="Times New Roman" w:cs="Times New Roman"/>
        </w:rPr>
        <w:t>:</w:t>
      </w:r>
    </w:p>
    <w:p w:rsidR="00F464E3" w:rsidRPr="00A926AD" w:rsidRDefault="00F464E3" w:rsidP="00A926A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6AD">
        <w:rPr>
          <w:rFonts w:ascii="Times New Roman" w:hAnsi="Times New Roman" w:cs="Times New Roman"/>
          <w:b/>
        </w:rPr>
        <w:t>sociálne komuni</w:t>
      </w:r>
      <w:r w:rsidR="00101C5A">
        <w:rPr>
          <w:rFonts w:ascii="Times New Roman" w:hAnsi="Times New Roman" w:cs="Times New Roman"/>
          <w:b/>
        </w:rPr>
        <w:t xml:space="preserve">kačné kompetencie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vyjadruje sa súvisle ústnou formou adekvátnou primárnemu stupňu vzdelávania,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rozumie obsahu písaného textu, dokáže ho ústne zreprodukovať, </w:t>
      </w:r>
    </w:p>
    <w:p w:rsidR="00F464E3" w:rsidRPr="00A926AD" w:rsidRDefault="000B60DB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 samostatne</w:t>
      </w:r>
      <w:r w:rsidR="00F464E3" w:rsidRPr="00A926AD">
        <w:rPr>
          <w:rFonts w:ascii="Times New Roman" w:hAnsi="Times New Roman" w:cs="Times New Roman"/>
        </w:rPr>
        <w:t xml:space="preserve">  písomne komunikovať,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sústredene počúvať, prijať a rešpektovať názory iných ľudí, je schopný vyjadriť svoj názor a obhájiť ho,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uplatňuje ústretovú komunikáciu pre vytváranie dobrých vzťahov so spolužiakmi, učiteľmi, rodičmi a s ďalšími ľuďmi</w:t>
      </w:r>
      <w:r w:rsidR="000B60DB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</w:rPr>
        <w:t xml:space="preserve"> s ktorými prichádza do kontaktu, 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rieši konflikty </w:t>
      </w:r>
      <w:r w:rsidR="000B60DB">
        <w:rPr>
          <w:rFonts w:ascii="Times New Roman" w:hAnsi="Times New Roman" w:cs="Times New Roman"/>
        </w:rPr>
        <w:t xml:space="preserve">s </w:t>
      </w:r>
      <w:r w:rsidRPr="00A926AD">
        <w:rPr>
          <w:rFonts w:ascii="Times New Roman" w:hAnsi="Times New Roman" w:cs="Times New Roman"/>
        </w:rPr>
        <w:t>pomocou dospelých alebo samostatne,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je empatický k starým, chorým a postihnutým ľuďom,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rozumie bežne používaným prejavom neverbálnej komunikácie a dokáže na  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ne adekvátne reagovať podľa svojich možností, </w:t>
      </w:r>
    </w:p>
    <w:p w:rsidR="00F464E3" w:rsidRPr="00A926AD" w:rsidRDefault="00F464E3" w:rsidP="00A926A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na základnej úrovni využíva technické prostriedky komunikácie,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chápe význam rešpektovania kultúrnej rozmanitosti, akceptuje a rešpektuje </w:t>
      </w:r>
      <w:proofErr w:type="spellStart"/>
      <w:r w:rsidRPr="00A926AD">
        <w:rPr>
          <w:rFonts w:ascii="Times New Roman" w:hAnsi="Times New Roman" w:cs="Times New Roman"/>
        </w:rPr>
        <w:t>multikultúrne</w:t>
      </w:r>
      <w:proofErr w:type="spellEnd"/>
      <w:r w:rsidRPr="00A926AD">
        <w:rPr>
          <w:rFonts w:ascii="Times New Roman" w:hAnsi="Times New Roman" w:cs="Times New Roman"/>
        </w:rPr>
        <w:t xml:space="preserve"> odlišnosti detí a dospelých,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správa sa v skupine a kolektíve podľa spoločenských pravidiel a noriem,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preberá spoluzodpovednosť za seba aj za činnosť skupiny,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nadväzuje spoločensky prijateľným spôsobom kontakty s druhými a udržiava s nimi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harmonické vzťahy,</w:t>
      </w:r>
    </w:p>
    <w:p w:rsidR="00F464E3" w:rsidRPr="00A926AD" w:rsidRDefault="00101C5A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b)   kompetencie </w:t>
      </w:r>
      <w:r w:rsidR="00F464E3" w:rsidRPr="00A926AD">
        <w:rPr>
          <w:rFonts w:ascii="Times New Roman" w:hAnsi="Times New Roman" w:cs="Times New Roman"/>
          <w:b/>
          <w:bCs/>
        </w:rPr>
        <w:t xml:space="preserve"> v oblasti matematického a prírodovedného myslenia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dokáže využiť získané základné matematické zručnosti na riešenie rôznych pracovných úloh z praktického života, používa pri tom konkrétne a abstraktné myslenie,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rozumie a používa  základné pojmy z oblasti matematiky a prírodných vied,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chápe základné prírodné javy v ich vzájomnej súvislosti, vie porovnávať a objavovať</w:t>
      </w:r>
    </w:p>
    <w:p w:rsidR="00F464E3" w:rsidRPr="00A926AD" w:rsidRDefault="00F464E3" w:rsidP="000B6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vzťahy medzi predmetmi a javmi,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vytvorené vedomie o ekológii, je zodpovedný voči prírode, chápe význam potreby</w:t>
      </w:r>
    </w:p>
    <w:p w:rsidR="00F464E3" w:rsidRPr="00A926AD" w:rsidRDefault="00F464E3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 xml:space="preserve">            ochraňovať prírodu pre budúce generácie,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926AD">
        <w:rPr>
          <w:rFonts w:ascii="Times New Roman" w:hAnsi="Times New Roman" w:cs="Times New Roman"/>
          <w:b/>
          <w:bCs/>
        </w:rPr>
        <w:t xml:space="preserve"> c)  kompetenc</w:t>
      </w:r>
      <w:r w:rsidR="00101C5A">
        <w:rPr>
          <w:rFonts w:ascii="Times New Roman" w:hAnsi="Times New Roman" w:cs="Times New Roman"/>
          <w:b/>
          <w:bCs/>
        </w:rPr>
        <w:t>ie</w:t>
      </w:r>
      <w:r w:rsidRPr="00A926AD">
        <w:rPr>
          <w:rFonts w:ascii="Times New Roman" w:hAnsi="Times New Roman" w:cs="Times New Roman"/>
          <w:b/>
          <w:bCs/>
        </w:rPr>
        <w:t xml:space="preserve"> v oblasti informa</w:t>
      </w:r>
      <w:r w:rsidRPr="00A926AD">
        <w:rPr>
          <w:rFonts w:ascii="Times New Roman" w:hAnsi="Times New Roman" w:cs="Times New Roman"/>
        </w:rPr>
        <w:t>č</w:t>
      </w:r>
      <w:r w:rsidRPr="00A926AD">
        <w:rPr>
          <w:rFonts w:ascii="Times New Roman" w:hAnsi="Times New Roman" w:cs="Times New Roman"/>
          <w:b/>
          <w:bCs/>
        </w:rPr>
        <w:t>ných a komunika</w:t>
      </w:r>
      <w:r w:rsidRPr="00A926AD">
        <w:rPr>
          <w:rFonts w:ascii="Times New Roman" w:hAnsi="Times New Roman" w:cs="Times New Roman"/>
        </w:rPr>
        <w:t>č</w:t>
      </w:r>
      <w:r w:rsidRPr="00A926AD">
        <w:rPr>
          <w:rFonts w:ascii="Times New Roman" w:hAnsi="Times New Roman" w:cs="Times New Roman"/>
          <w:b/>
          <w:bCs/>
        </w:rPr>
        <w:t>ných technológií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prejavuje radosť zo samostatne získaných informácií,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vie používať vybrané informačné a komunikačné technológie pri učení sa,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využíva rôzne možnosti zhromažďovania informácií z kníh, časopisov, encyklopédií,   </w:t>
      </w:r>
    </w:p>
    <w:p w:rsidR="00F464E3" w:rsidRPr="00A926AD" w:rsidRDefault="00F464E3" w:rsidP="00997677">
      <w:pPr>
        <w:pStyle w:val="Odsekzoznamu"/>
        <w:autoSpaceDE w:val="0"/>
        <w:autoSpaceDN w:val="0"/>
        <w:adjustRightInd w:val="0"/>
        <w:spacing w:after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z médií a internetu,</w:t>
      </w:r>
    </w:p>
    <w:p w:rsidR="00F464E3" w:rsidRPr="00A926AD" w:rsidRDefault="00F464E3" w:rsidP="00997677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vie používať vyučovacie programy,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chápe rozdiel medzi reálnym a virtuálnym svetom,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lastRenderedPageBreak/>
        <w:t>vie, že existujú riziká, ktoré sú spojené s využívaním internetu a IKT,</w:t>
      </w:r>
    </w:p>
    <w:p w:rsidR="00BF7F4E" w:rsidRDefault="00BF7F4E" w:rsidP="00923332">
      <w:pPr>
        <w:jc w:val="both"/>
        <w:rPr>
          <w:rFonts w:ascii="Times New Roman" w:hAnsi="Times New Roman" w:cs="Times New Roman"/>
          <w:b/>
        </w:rPr>
      </w:pPr>
    </w:p>
    <w:p w:rsidR="008776E4" w:rsidRPr="00923332" w:rsidRDefault="008776E4" w:rsidP="00923332">
      <w:pPr>
        <w:jc w:val="both"/>
        <w:rPr>
          <w:rFonts w:ascii="Times New Roman" w:hAnsi="Times New Roman" w:cs="Times New Roman"/>
          <w:b/>
        </w:rPr>
      </w:pPr>
    </w:p>
    <w:p w:rsidR="00F464E3" w:rsidRPr="00A926AD" w:rsidRDefault="00101C5A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d)  kompetencia </w:t>
      </w:r>
      <w:r w:rsidR="00F464E3" w:rsidRPr="00A926AD">
        <w:rPr>
          <w:rFonts w:ascii="Times New Roman" w:hAnsi="Times New Roman" w:cs="Times New Roman"/>
          <w:b/>
          <w:bCs/>
        </w:rPr>
        <w:t xml:space="preserve"> k celoživotnému učeniu sa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dokáže pracovať samostatne s učebnicami, pracovnými zošitmi a pomôckami,</w:t>
      </w:r>
    </w:p>
    <w:p w:rsidR="00F464E3" w:rsidRPr="00A926AD" w:rsidRDefault="00997677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="00F464E3" w:rsidRPr="00A926AD">
        <w:rPr>
          <w:rFonts w:ascii="Times New Roman" w:hAnsi="Times New Roman" w:cs="Times New Roman"/>
        </w:rPr>
        <w:t>vláda algoritmus učenia sa a dodržiava ho,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získané vedomosti dokáže uplatniť v rozličných situáciách a podmienkach,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význam učenia sa pre jeho následné uplatnenie na trhu práce,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prejavuje aktivitu v individuálnom i skupinovou učení,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 xml:space="preserve"> hodnotí vlastný výkon, teší sa z vlastných výsledkov, uznáva aj výkon druhých,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464E3" w:rsidRPr="00A926AD" w:rsidRDefault="00BF7F4E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e)  kompetencia</w:t>
      </w:r>
      <w:r w:rsidR="00F464E3" w:rsidRPr="00A926AD">
        <w:rPr>
          <w:rFonts w:ascii="Times New Roman" w:hAnsi="Times New Roman" w:cs="Times New Roman"/>
          <w:b/>
          <w:bCs/>
        </w:rPr>
        <w:t xml:space="preserve"> rieši</w:t>
      </w:r>
      <w:r w:rsidR="00F464E3" w:rsidRPr="00A926AD">
        <w:rPr>
          <w:rFonts w:ascii="Times New Roman" w:hAnsi="Times New Roman" w:cs="Times New Roman"/>
          <w:b/>
        </w:rPr>
        <w:t>ť</w:t>
      </w:r>
      <w:r w:rsidR="00F464E3" w:rsidRPr="00A926AD">
        <w:rPr>
          <w:rFonts w:ascii="Times New Roman" w:hAnsi="Times New Roman" w:cs="Times New Roman"/>
        </w:rPr>
        <w:t xml:space="preserve"> </w:t>
      </w:r>
      <w:r w:rsidR="00F464E3" w:rsidRPr="00A926AD">
        <w:rPr>
          <w:rFonts w:ascii="Times New Roman" w:hAnsi="Times New Roman" w:cs="Times New Roman"/>
          <w:b/>
          <w:bCs/>
        </w:rPr>
        <w:t>problémy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rozpozná problémové situácie v škole a vo svojom najbližšom okolí, adekvátne</w:t>
      </w:r>
      <w:r w:rsidR="00997677">
        <w:rPr>
          <w:rFonts w:ascii="Times New Roman" w:hAnsi="Times New Roman" w:cs="Times New Roman"/>
        </w:rPr>
        <w:t xml:space="preserve"> k</w:t>
      </w:r>
      <w:r w:rsidRPr="00A926AD">
        <w:rPr>
          <w:rFonts w:ascii="Times New Roman" w:hAnsi="Times New Roman" w:cs="Times New Roman"/>
        </w:rPr>
        <w:t xml:space="preserve"> svojej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úrovni a skúsenostiam navrhuje riešenia na ich prekonanie,</w:t>
      </w:r>
    </w:p>
    <w:p w:rsidR="00F464E3" w:rsidRPr="00A926AD" w:rsidRDefault="00F464E3" w:rsidP="00997677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popísať problém, skúša viaceré možnosti riešenia problému,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v odôvodnených prípadoch dokáže privolať potrebnú pomoc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926AD">
        <w:rPr>
          <w:rFonts w:ascii="Times New Roman" w:hAnsi="Times New Roman" w:cs="Times New Roman"/>
          <w:b/>
          <w:bCs/>
        </w:rPr>
        <w:t>f)  osobné, sociálne a ob</w:t>
      </w:r>
      <w:r w:rsidRPr="00A926AD">
        <w:rPr>
          <w:rFonts w:ascii="Times New Roman" w:hAnsi="Times New Roman" w:cs="Times New Roman"/>
          <w:b/>
        </w:rPr>
        <w:t>č</w:t>
      </w:r>
      <w:r w:rsidRPr="00A926AD">
        <w:rPr>
          <w:rFonts w:ascii="Times New Roman" w:hAnsi="Times New Roman" w:cs="Times New Roman"/>
          <w:b/>
          <w:bCs/>
        </w:rPr>
        <w:t>i</w:t>
      </w:r>
      <w:r w:rsidR="00BF7F4E">
        <w:rPr>
          <w:rFonts w:ascii="Times New Roman" w:hAnsi="Times New Roman" w:cs="Times New Roman"/>
          <w:b/>
          <w:bCs/>
        </w:rPr>
        <w:t xml:space="preserve">anske kompetencie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vlastné potreby, využíva svoje možnosti,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odhadnúť dôsledky svojich rozhodnutí a činov,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svoje práva a zároveň rešpektuje práva druhých ľudí,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v úcte život svoj a aj iných a chráni ho,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pozná svoje povinnosti, dokáže rešpektovať a prijímať príkazy kompetentných osôb,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je schopný počúvať, vysloviť svoj názor, rešpektuje názor iných ľudí,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spolupracovať v skupine, pracovať pre kolektív,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je tolerantný a ohľaduplný k iným ľuďom, k ich kultúre a vierovyznaniu,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dôležitosť ochrany svojho zdravia a jeho súvislosť s vhodným a aktívnym trávením voľného času,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význam pozitívnej sociálno-emočnej klímy v triede a svojim konaním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prispieva k dobrým medziľudským vzťahom,</w:t>
      </w:r>
    </w:p>
    <w:p w:rsidR="00F306F6" w:rsidRPr="00A926AD" w:rsidRDefault="00F306F6" w:rsidP="00A926AD">
      <w:pPr>
        <w:jc w:val="both"/>
        <w:rPr>
          <w:rFonts w:ascii="Times New Roman" w:hAnsi="Times New Roman" w:cs="Times New Roman"/>
        </w:rPr>
      </w:pPr>
    </w:p>
    <w:p w:rsidR="00F464E3" w:rsidRPr="00A926AD" w:rsidRDefault="0020516A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g) kompetencie </w:t>
      </w:r>
      <w:r w:rsidR="00F464E3" w:rsidRPr="00A926AD">
        <w:rPr>
          <w:rFonts w:ascii="Times New Roman" w:hAnsi="Times New Roman" w:cs="Times New Roman"/>
          <w:b/>
          <w:bCs/>
        </w:rPr>
        <w:t xml:space="preserve"> vníma</w:t>
      </w:r>
      <w:r w:rsidR="00F464E3" w:rsidRPr="00A926AD">
        <w:rPr>
          <w:rFonts w:ascii="Times New Roman" w:hAnsi="Times New Roman" w:cs="Times New Roman"/>
        </w:rPr>
        <w:t xml:space="preserve">ť </w:t>
      </w:r>
      <w:r w:rsidR="00F464E3" w:rsidRPr="00A926AD">
        <w:rPr>
          <w:rFonts w:ascii="Times New Roman" w:hAnsi="Times New Roman" w:cs="Times New Roman"/>
          <w:b/>
          <w:bCs/>
        </w:rPr>
        <w:t>a chápa</w:t>
      </w:r>
      <w:r w:rsidR="00F464E3" w:rsidRPr="00A926AD">
        <w:rPr>
          <w:rFonts w:ascii="Times New Roman" w:hAnsi="Times New Roman" w:cs="Times New Roman"/>
        </w:rPr>
        <w:t xml:space="preserve">ť </w:t>
      </w:r>
      <w:r w:rsidR="00F464E3" w:rsidRPr="00A926AD">
        <w:rPr>
          <w:rFonts w:ascii="Times New Roman" w:hAnsi="Times New Roman" w:cs="Times New Roman"/>
          <w:b/>
          <w:bCs/>
        </w:rPr>
        <w:t>kultúru a vyjadrova</w:t>
      </w:r>
      <w:r w:rsidR="00F464E3" w:rsidRPr="00A926AD">
        <w:rPr>
          <w:rFonts w:ascii="Times New Roman" w:hAnsi="Times New Roman" w:cs="Times New Roman"/>
        </w:rPr>
        <w:t xml:space="preserve">ť </w:t>
      </w:r>
      <w:r w:rsidR="00F464E3" w:rsidRPr="00A926AD">
        <w:rPr>
          <w:rFonts w:ascii="Times New Roman" w:hAnsi="Times New Roman" w:cs="Times New Roman"/>
          <w:b/>
          <w:bCs/>
        </w:rPr>
        <w:t>sa nástrojmi kultúry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sa vyjadrovať na úrovni základnej kultúrnej gramotnosti prostredníctvom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 umeleckých a iných vyjadrovacích prostriedkov,</w:t>
      </w:r>
    </w:p>
    <w:p w:rsidR="00F464E3" w:rsidRPr="00A926AD" w:rsidRDefault="00F464E3" w:rsidP="00997677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pomenovať základné druhy umenia,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pozná bežné pravidlá spoločenského kontaktu (etiketu),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správa sa kultúrne, primerane okolnostiam a situáciám,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ovláda základné pravidlá, normy a zvyky súvisiace s úpravou zovňajšku človeka, rešpektuje vkus iných ľudí,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význam umenia a kultúrnej komunikácie vo svojom živote,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cení si a rešpektuje kultúrno-historické dedičstvo a ľudové tradície,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má osvojené základy pre tolerantné a empatické vnímanie prejavov iných kultúr.</w:t>
      </w:r>
    </w:p>
    <w:p w:rsidR="00F464E3" w:rsidRPr="00A926AD" w:rsidRDefault="00F464E3" w:rsidP="00D8466D">
      <w:pPr>
        <w:pStyle w:val="Odsekzoznamu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F464E3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lastRenderedPageBreak/>
        <w:t>Kľúčové kompetencie majú slúžiť absolventovi primárneho vzdelania na výkon pracovných i mimopracovných aktivít. Absolvent má svojim vystupovaním robiť dobré meno škole, vytvárať dobré medziľudské vzťahy, je schopný hodnotiť svoju úlohu v škole, v rodine, v spoločnosti, stará sa o svoje fyzické a psychické zdravie. Má mať zvládnuté prvky vzdelávacieho programu do takej miery, aby kontinuálne a bez ťažkostí sa prispôsobil vzdelávaciemu programu nižšieho sekundárneho vzdelávania ZŠ.</w:t>
      </w:r>
    </w:p>
    <w:p w:rsidR="00997677" w:rsidRDefault="00F464E3" w:rsidP="00A926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16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464E3" w:rsidRPr="00676B1D" w:rsidRDefault="00F464E3" w:rsidP="00A926AD">
      <w:pPr>
        <w:jc w:val="both"/>
        <w:rPr>
          <w:rFonts w:ascii="Times New Roman" w:hAnsi="Times New Roman" w:cs="Times New Roman"/>
          <w:b/>
        </w:rPr>
      </w:pPr>
      <w:r w:rsidRPr="003D316A">
        <w:rPr>
          <w:rFonts w:ascii="Times New Roman" w:hAnsi="Times New Roman" w:cs="Times New Roman"/>
          <w:b/>
          <w:i/>
        </w:rPr>
        <w:t xml:space="preserve"> </w:t>
      </w:r>
      <w:r w:rsidRPr="00676B1D">
        <w:rPr>
          <w:rFonts w:ascii="Times New Roman" w:hAnsi="Times New Roman" w:cs="Times New Roman"/>
          <w:b/>
        </w:rPr>
        <w:t>Pedagogické stratégie</w:t>
      </w:r>
    </w:p>
    <w:p w:rsidR="00F464E3" w:rsidRPr="00B932A2" w:rsidRDefault="00F464E3" w:rsidP="00B932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Stratégie vyučovania primárneho vzdelávania určujú metódy, zásady a formy práce učiteľa a žiaka, ktorými sa  riadi každý vyučujúci. Ide o výber vyučovacích metód podľa cieľov učiva, rôznych ciest a spôsobov ako dosiahnuť cieľ vyučovacieho predmetu. Pri vzdelávaní využívame skupinové, integrované, individuálne vyučovanie, vyučovacie bloky, vyučovanie v rôznom prostredí, športové aktivity, účelové kurzy súvisiace so vzdelávaním. Našou snahou je využívať všetky možnosti didaktickej techniky, mediálnych informácií, samostatné a skupinové projekty a využívanie IKT. Metóda „byť pri tom“ (zážitkové učenie), nám umožňuje prakticky využívať nadobudnuté vedomosti detí.</w:t>
      </w:r>
    </w:p>
    <w:p w:rsidR="00F464E3" w:rsidRPr="003D316A" w:rsidRDefault="00F464E3" w:rsidP="00A926AD">
      <w:pPr>
        <w:jc w:val="both"/>
        <w:rPr>
          <w:rFonts w:ascii="Times New Roman" w:hAnsi="Times New Roman" w:cs="Times New Roman"/>
          <w:b/>
        </w:rPr>
      </w:pPr>
      <w:r w:rsidRPr="003D316A">
        <w:rPr>
          <w:rFonts w:ascii="Times New Roman" w:hAnsi="Times New Roman" w:cs="Times New Roman"/>
          <w:b/>
        </w:rPr>
        <w:t>Profil absolventa –</w:t>
      </w:r>
      <w:r w:rsidRPr="003D316A">
        <w:rPr>
          <w:rFonts w:ascii="Times New Roman" w:hAnsi="Times New Roman" w:cs="Times New Roman"/>
        </w:rPr>
        <w:t xml:space="preserve"> </w:t>
      </w:r>
      <w:r w:rsidRPr="003D316A">
        <w:rPr>
          <w:rFonts w:ascii="Times New Roman" w:hAnsi="Times New Roman" w:cs="Times New Roman"/>
          <w:b/>
        </w:rPr>
        <w:t>ISCED 2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Absolvent nižšieho sekundárneho vzdelávania by mal mať osvojené kľúčové spôsobilosti, ktoré zahŕňajú komplex vedomostí a znalostí, spôsobilostí a hodnotových postojov umožňujúcich jednotlivcovi poznávať, účinne konať, hodnotiť, dorozumievať sa a porozumieť si, začleniť sa do spoločenských vzťahov a osobnostne sa rozvíjať. Ide o spôsobilosť uplatniť svoje vzdelanie v pracovnom, občianskom, rodinnom a osobnom živote.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Absolvent </w:t>
      </w:r>
      <w:r w:rsidRPr="00A926AD">
        <w:rPr>
          <w:rFonts w:ascii="Times New Roman" w:hAnsi="Times New Roman" w:cs="Times New Roman"/>
          <w:b/>
        </w:rPr>
        <w:t>nižšieho sekundárneho vzdelania</w:t>
      </w:r>
      <w:r w:rsidRPr="00A926AD">
        <w:rPr>
          <w:rFonts w:ascii="Times New Roman" w:hAnsi="Times New Roman" w:cs="Times New Roman"/>
        </w:rPr>
        <w:t xml:space="preserve">  by mal mať </w:t>
      </w:r>
      <w:r w:rsidRPr="00A926AD">
        <w:rPr>
          <w:rFonts w:ascii="Times New Roman" w:hAnsi="Times New Roman" w:cs="Times New Roman"/>
          <w:b/>
        </w:rPr>
        <w:t>osvojené tieto kľúčové kom</w:t>
      </w:r>
      <w:r w:rsidR="00E667FC">
        <w:rPr>
          <w:rFonts w:ascii="Times New Roman" w:hAnsi="Times New Roman" w:cs="Times New Roman"/>
          <w:b/>
        </w:rPr>
        <w:t xml:space="preserve">petencie </w:t>
      </w:r>
      <w:r w:rsidRPr="00A926AD">
        <w:rPr>
          <w:rFonts w:ascii="Times New Roman" w:hAnsi="Times New Roman" w:cs="Times New Roman"/>
          <w:b/>
        </w:rPr>
        <w:t>:</w:t>
      </w:r>
    </w:p>
    <w:p w:rsidR="00F464E3" w:rsidRPr="00336051" w:rsidRDefault="00E667FC" w:rsidP="0033605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kompetencia</w:t>
      </w:r>
      <w:r w:rsidR="00F464E3" w:rsidRPr="00A926AD">
        <w:rPr>
          <w:rFonts w:ascii="Times New Roman" w:hAnsi="Times New Roman" w:cs="Times New Roman"/>
          <w:b/>
          <w:bCs/>
        </w:rPr>
        <w:t xml:space="preserve"> k celoživotnému u</w:t>
      </w:r>
      <w:r w:rsidR="00F464E3" w:rsidRPr="00A926AD">
        <w:rPr>
          <w:rFonts w:ascii="Times New Roman" w:hAnsi="Times New Roman" w:cs="Times New Roman"/>
        </w:rPr>
        <w:t>č</w:t>
      </w:r>
      <w:r w:rsidR="00F464E3" w:rsidRPr="00A926AD">
        <w:rPr>
          <w:rFonts w:ascii="Times New Roman" w:hAnsi="Times New Roman" w:cs="Times New Roman"/>
          <w:b/>
          <w:bCs/>
        </w:rPr>
        <w:t>eniu sa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potrebu svojho autonómneho učenia sa ako prostriedku sebarealizácie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 a osobného rozvoja,</w:t>
      </w:r>
    </w:p>
    <w:p w:rsidR="00F464E3" w:rsidRPr="00A926AD" w:rsidRDefault="00F464E3" w:rsidP="00997677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reflektovať proces vlastného učenia sa a myslenia pri získavaní a spracovávaní nových poznatkov i informácií a uplatňuje rôzne stratégie učenia sa,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kriticky zhodnotiť informácie a ich zdroj, tvorivo ich spracovať a prakticky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využívať,</w:t>
      </w:r>
    </w:p>
    <w:p w:rsidR="00F464E3" w:rsidRPr="00A926AD" w:rsidRDefault="00F464E3" w:rsidP="0099767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926AD">
        <w:rPr>
          <w:rFonts w:ascii="Times New Roman" w:hAnsi="Times New Roman" w:cs="Times New Roman"/>
        </w:rPr>
        <w:t>kriticky hodnotí svoj pokrok, prijíma spätnú väzbu a uvedomuje si svoje ďalšie rozvojové možnosti,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</w:p>
    <w:p w:rsidR="00F464E3" w:rsidRPr="00336051" w:rsidRDefault="00F464E3" w:rsidP="0033605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926AD">
        <w:rPr>
          <w:rFonts w:ascii="Times New Roman" w:hAnsi="Times New Roman" w:cs="Times New Roman"/>
          <w:b/>
          <w:bCs/>
        </w:rPr>
        <w:t>sociálne komuni</w:t>
      </w:r>
      <w:r w:rsidR="00E667FC">
        <w:rPr>
          <w:rFonts w:ascii="Times New Roman" w:hAnsi="Times New Roman" w:cs="Times New Roman"/>
          <w:b/>
          <w:bCs/>
        </w:rPr>
        <w:t>kačné kompetencie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dokáže využívať dostupné formy komunikácie pri spracovávaní a vyjadrovaní informácií, má adekvátny ústny a písomný prejav v spisovnom jazyku</w:t>
      </w:r>
      <w:r w:rsidR="00997677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</w:rPr>
        <w:t xml:space="preserve"> zodpovedajúci situácii a účelu komunikácie,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efektívne využíva dostupné informačno-komunikačné technológie,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vie prezentovať sám seba a výsledky svojej práce na verejnosti, používa odborný jazyk obsahu vzdelávacích predmetov,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primerane komunikovať v materinskom, spisovnom a v dvoch cudzích jazykoch,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926AD">
        <w:rPr>
          <w:rFonts w:ascii="Times New Roman" w:hAnsi="Times New Roman" w:cs="Times New Roman"/>
        </w:rPr>
        <w:t>v komunikácií rešpektuje práva a povinnosti iných a je si vedomý osobnej zodpovednosti,</w:t>
      </w:r>
    </w:p>
    <w:p w:rsidR="00F464E3" w:rsidRPr="00A926AD" w:rsidRDefault="00F464E3" w:rsidP="00A926AD">
      <w:pPr>
        <w:ind w:left="375"/>
        <w:jc w:val="both"/>
        <w:rPr>
          <w:rFonts w:ascii="Times New Roman" w:hAnsi="Times New Roman" w:cs="Times New Roman"/>
          <w:sz w:val="20"/>
          <w:szCs w:val="20"/>
        </w:rPr>
      </w:pPr>
    </w:p>
    <w:p w:rsidR="00F464E3" w:rsidRPr="00336051" w:rsidRDefault="00B932A2" w:rsidP="00336051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kompetenciu</w:t>
      </w:r>
      <w:r w:rsidR="00F464E3" w:rsidRPr="00A926AD">
        <w:rPr>
          <w:rFonts w:ascii="Times New Roman" w:hAnsi="Times New Roman" w:cs="Times New Roman"/>
          <w:b/>
        </w:rPr>
        <w:t xml:space="preserve"> uplatňovať základ matematického myslenia a základné schopnosti poznávať v oblasti vedy a techniky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používa matematické myslenie na riešenie praktických problémov v každodenných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situáciách,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používa matematické modely logického a priestorového myslenia a prezentácie (vzorce, modely, štatistika, diagramy, grafy, tabuľky),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používa základy prírodovednej gramotnosti, ktorá mu umožní robiť argumentmi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podložené úsudky, pričom vie použiť získané operačné vedomosti na úspešné riešenie problémov,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336051" w:rsidRDefault="009A7531" w:rsidP="00336051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>v oblasti informačných a komunikačných technológií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osvojené základné zručnosti v oblasti IKT ako predpoklad ďalšieho rozvoja,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používa základné postupy pri práci s textom a jednoduchou prezentáciou,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vytvoriť jednoduché tabuľky a grafy a pracovať v jednoduchom grafickom prostredí,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je schopný nahrávať a prehrávať zvuky a videá,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využívať IKT pri vzdelávaní,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336051" w:rsidRDefault="00F464E3" w:rsidP="00A926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  <w:b/>
        </w:rPr>
        <w:t>kompetencie  riešiť problémy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uplatňuje pri riešení problémov vhodné metódy,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je otvorený získavaniu a využívaniu inovatívnych postupov, formuluje argumenty a dôkazy na obhájenie svojich výsledkov,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spoznávať klady i zápory, pričom si uvedomuje riziko,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predpoklady na konštruktívne a kooperatívne riešenie konfliktov,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64E3" w:rsidRPr="00A926AD" w:rsidRDefault="00DB6668" w:rsidP="00A926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>kompetencie</w:t>
      </w:r>
      <w:r w:rsidR="00F464E3" w:rsidRPr="00A926AD">
        <w:rPr>
          <w:rFonts w:ascii="Times New Roman" w:hAnsi="Times New Roman" w:cs="Times New Roman"/>
          <w:b/>
        </w:rPr>
        <w:t xml:space="preserve"> občianske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základné humanistické hodnoty, zmysel národného a národnostného   </w:t>
      </w:r>
    </w:p>
    <w:p w:rsidR="00F464E3" w:rsidRPr="00A926AD" w:rsidRDefault="00F464E3" w:rsidP="00997677">
      <w:pPr>
        <w:pStyle w:val="Odsekzoznamu"/>
        <w:autoSpaceDE w:val="0"/>
        <w:autoSpaceDN w:val="0"/>
        <w:adjustRightInd w:val="0"/>
        <w:spacing w:after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kultúrneho dedičstva, uplatňuje a ochraňuje princípy demokracie,</w:t>
      </w:r>
    </w:p>
    <w:p w:rsidR="00F464E3" w:rsidRPr="00A926AD" w:rsidRDefault="00F464E3" w:rsidP="00997677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dokáže prepojiť osobné záujmy v spojení so záujmami spoločnosti,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svoje práva, práva iných ako aj svoje povinnosti,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je otvorený kultúrnej a etnickej rôznorodosti,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má predpoklady zapájať sa do verejného života, aktívne podporuje udržateľnosť        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kvality životného prostredia,</w:t>
      </w:r>
    </w:p>
    <w:p w:rsidR="00F464E3" w:rsidRPr="00A926AD" w:rsidRDefault="00F464E3" w:rsidP="00A926AD">
      <w:pPr>
        <w:pStyle w:val="Odsekzoznamu"/>
        <w:jc w:val="both"/>
        <w:rPr>
          <w:rFonts w:ascii="Times New Roman" w:hAnsi="Times New Roman" w:cs="Times New Roman"/>
        </w:rPr>
      </w:pPr>
    </w:p>
    <w:p w:rsidR="00F464E3" w:rsidRPr="00336051" w:rsidRDefault="00DB6668" w:rsidP="00A926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 xml:space="preserve"> sociálne a personálne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reflektovať vlastnú identitu a budovať si vlastnú samostatnosť/nezávislosť ako člen celku,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vie si stanoviť svoje ciele a priority v súlade so svojimi reálnymi schopnosťami, záujmami a potrebami,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osvojil si základné postupy efektívnej spolupráce v skupine - uvedomuje si svoju zodpovednosť v tíme,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dokáže odhadnúť dôsledky vlastného správania a konania a uplatňovať sociálne prospešné zmeny v medziľudských vzťahoch,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  <w:b/>
        </w:rPr>
      </w:pPr>
    </w:p>
    <w:p w:rsidR="00F464E3" w:rsidRPr="00336051" w:rsidRDefault="006115D5" w:rsidP="00A926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 xml:space="preserve"> pracovné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si stanoviť ciele s ohľadom na svoje profesijné záujmy, kriticky hodnotí svoje výsledky a aktívne pristupuje k uskutočneniu svojich cieľov,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 xml:space="preserve">je flexibilný a schopný prijať a zvládať inovatívne zmeny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chápe princípy podnikania,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získať a využiť informácie o vzdelávacích a pracovných príležitostiach,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A75A29" w:rsidRDefault="00F464E3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lastRenderedPageBreak/>
        <w:t xml:space="preserve">    </w:t>
      </w:r>
      <w:r w:rsidRPr="00A926AD">
        <w:rPr>
          <w:rFonts w:ascii="Times New Roman" w:hAnsi="Times New Roman" w:cs="Times New Roman"/>
          <w:b/>
        </w:rPr>
        <w:t>ch)</w:t>
      </w:r>
      <w:r w:rsidRPr="00A926AD">
        <w:rPr>
          <w:rFonts w:ascii="Times New Roman" w:hAnsi="Times New Roman" w:cs="Times New Roman"/>
        </w:rPr>
        <w:t xml:space="preserve">  </w:t>
      </w:r>
      <w:r w:rsidR="001F2DA5">
        <w:rPr>
          <w:rFonts w:ascii="Times New Roman" w:hAnsi="Times New Roman" w:cs="Times New Roman"/>
          <w:b/>
        </w:rPr>
        <w:t>kompetencie</w:t>
      </w:r>
      <w:r w:rsidRPr="00A926AD">
        <w:rPr>
          <w:rFonts w:ascii="Times New Roman" w:hAnsi="Times New Roman" w:cs="Times New Roman"/>
          <w:b/>
        </w:rPr>
        <w:t xml:space="preserve"> smerujúce</w:t>
      </w:r>
      <w:r w:rsidR="00A75A29">
        <w:rPr>
          <w:rFonts w:ascii="Times New Roman" w:hAnsi="Times New Roman" w:cs="Times New Roman"/>
          <w:b/>
        </w:rPr>
        <w:t xml:space="preserve"> k iniciatívnosti a podnikavosti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inovovať zaužívané postupy pri riešení úloh, plánovať a riadiť nové projekty so zámerom dosiahnuť ciele, a to nielen v práci, ale aj v každodennom živote,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4400DC" w:rsidRDefault="004400DC" w:rsidP="00A926AD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 xml:space="preserve"> vnímať a chápať kultúru a vyjadrovať sa nástrojmi kultúry 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sa orientovať v umeleckých druhoch a štýloch,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význam umenia a kultúrnej komunikácie vo svojom živote a v živote celej spoločnosti,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cení si a rešpektuje umenie a kultúrne historické a miestne tradície,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pozná pravidlá spoločenského kontaktu (etiketu),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správa sa kultivovane, primerane okolnostiam a situáciám, s výnimkou žiakov s poruchami správania,</w:t>
      </w:r>
    </w:p>
    <w:p w:rsidR="00F464E3" w:rsidRPr="00A926AD" w:rsidRDefault="00F464E3" w:rsidP="00A926A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je tolerantný a empatický k prejavom iných kultúr.</w:t>
      </w:r>
    </w:p>
    <w:p w:rsidR="005063A0" w:rsidRPr="00A926AD" w:rsidRDefault="005063A0" w:rsidP="00A926AD">
      <w:pPr>
        <w:jc w:val="both"/>
        <w:rPr>
          <w:rFonts w:ascii="Times New Roman" w:hAnsi="Times New Roman" w:cs="Times New Roman"/>
        </w:rPr>
      </w:pPr>
    </w:p>
    <w:p w:rsidR="00F464E3" w:rsidRPr="0068202A" w:rsidRDefault="0068202A" w:rsidP="00A9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A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F464E3" w:rsidRPr="0068202A">
        <w:rPr>
          <w:rFonts w:ascii="Times New Roman" w:hAnsi="Times New Roman" w:cs="Times New Roman"/>
          <w:b/>
          <w:sz w:val="24"/>
          <w:szCs w:val="24"/>
        </w:rPr>
        <w:t>Pedagogické stratégie</w:t>
      </w:r>
    </w:p>
    <w:p w:rsidR="00F464E3" w:rsidRPr="00A926AD" w:rsidRDefault="00F464E3" w:rsidP="00A926A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A926A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97677">
        <w:rPr>
          <w:rFonts w:ascii="Times New Roman" w:hAnsi="Times New Roman" w:cs="Times New Roman"/>
        </w:rPr>
        <w:t xml:space="preserve"> V</w:t>
      </w:r>
      <w:r w:rsidRPr="00A926AD">
        <w:rPr>
          <w:rFonts w:ascii="Times New Roman" w:hAnsi="Times New Roman" w:cs="Times New Roman"/>
        </w:rPr>
        <w:t>ýchovno</w:t>
      </w:r>
      <w:r w:rsidR="00997677">
        <w:rPr>
          <w:rFonts w:ascii="Times New Roman" w:hAnsi="Times New Roman" w:cs="Times New Roman"/>
        </w:rPr>
        <w:t>-vzdelávací procese na</w:t>
      </w:r>
      <w:r w:rsidRPr="00A926AD">
        <w:rPr>
          <w:rFonts w:ascii="Times New Roman" w:hAnsi="Times New Roman" w:cs="Times New Roman"/>
        </w:rPr>
        <w:t xml:space="preserve"> našej škole smerujeme k harmónii tela i ducha. V oblasti rozumovej výchovy rozvíjame u žiakov tvorivé myslenie, samostatnosť, aktivitu,  </w:t>
      </w:r>
      <w:proofErr w:type="spellStart"/>
      <w:r w:rsidRPr="00A926AD">
        <w:rPr>
          <w:rFonts w:ascii="Times New Roman" w:hAnsi="Times New Roman" w:cs="Times New Roman"/>
        </w:rPr>
        <w:t>sebahodnotenie</w:t>
      </w:r>
      <w:proofErr w:type="spellEnd"/>
      <w:r w:rsidRPr="00A926AD">
        <w:rPr>
          <w:rFonts w:ascii="Times New Roman" w:hAnsi="Times New Roman" w:cs="Times New Roman"/>
        </w:rPr>
        <w:t>, formujeme u žiakov schopnosť získané poznatky uplatňovať v praxi.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 oblasti mravnej výchovy pestujeme zmysel pre povinnosť a zodpovednosť, uvedomelú pracovnú a učebnú disciplínu. Organizujeme výchovu k rodičovstvu a spolupracujeme s odborníkmi pri organizácii besied a iných aktivít.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V oblasti etickej výchovy, ktorá stimuluje a pozitívne ovplyvňuje morálny vývin žiakov,  pomáhame  rozvíjať ich identitu, ich silné a slabé stránky. Učíme ich schopnosti  prevziať zodpovednosť za seba i druhých. Osobnostný a sociálny rozvoj  realizujeme stimuláciou skupín žiakov so slabšími vyučovacími výsledkami podporou individuálnych schopností. Pri prevencii drogových závislostí sa zameriavame okrem besied, tematických násteniek, individuálneho poradenstva i na organizovanie kvízov a súťaží, ktoré sú z oblasti zdravej výživy, spoločenského správania, </w:t>
      </w:r>
      <w:proofErr w:type="spellStart"/>
      <w:r w:rsidRPr="00A926AD">
        <w:rPr>
          <w:rFonts w:ascii="Times New Roman" w:hAnsi="Times New Roman" w:cs="Times New Roman"/>
        </w:rPr>
        <w:t>gam</w:t>
      </w:r>
      <w:r w:rsidR="00F712FD">
        <w:rPr>
          <w:rFonts w:ascii="Times New Roman" w:hAnsi="Times New Roman" w:cs="Times New Roman"/>
        </w:rPr>
        <w:t>blérstva</w:t>
      </w:r>
      <w:proofErr w:type="spellEnd"/>
      <w:r w:rsidR="00F712FD">
        <w:rPr>
          <w:rFonts w:ascii="Times New Roman" w:hAnsi="Times New Roman" w:cs="Times New Roman"/>
        </w:rPr>
        <w:t xml:space="preserve">, </w:t>
      </w:r>
      <w:proofErr w:type="spellStart"/>
      <w:r w:rsidR="00F712FD">
        <w:rPr>
          <w:rFonts w:ascii="Times New Roman" w:hAnsi="Times New Roman" w:cs="Times New Roman"/>
        </w:rPr>
        <w:t>kyberšikany</w:t>
      </w:r>
      <w:proofErr w:type="spellEnd"/>
      <w:r w:rsidR="00F712FD">
        <w:rPr>
          <w:rFonts w:ascii="Times New Roman" w:hAnsi="Times New Roman" w:cs="Times New Roman"/>
        </w:rPr>
        <w:t>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 oblasti environmentálnej výchovy</w:t>
      </w:r>
      <w:r w:rsidR="000E0E9C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</w:rPr>
        <w:t xml:space="preserve"> budujeme správny hodnotový systém detí, usmerňujeme škodlivé správanie a vytvárame zdravý životný štýl,  ukazujeme žiakom, aká je ochrana prírody dôležitá. Zapájame žiakov do čistoty interiéru a exteriéru školy. Informujeme o</w:t>
      </w:r>
      <w:r w:rsidR="005063A0">
        <w:rPr>
          <w:rFonts w:ascii="Times New Roman" w:hAnsi="Times New Roman" w:cs="Times New Roman"/>
        </w:rPr>
        <w:t> </w:t>
      </w:r>
      <w:r w:rsidRPr="00A926AD">
        <w:rPr>
          <w:rFonts w:ascii="Times New Roman" w:hAnsi="Times New Roman" w:cs="Times New Roman"/>
        </w:rPr>
        <w:t>eko</w:t>
      </w:r>
      <w:r w:rsidR="00BA5F72">
        <w:rPr>
          <w:rFonts w:ascii="Times New Roman" w:hAnsi="Times New Roman" w:cs="Times New Roman"/>
        </w:rPr>
        <w:t>logických</w:t>
      </w:r>
      <w:r w:rsidR="005063A0">
        <w:rPr>
          <w:rFonts w:ascii="Times New Roman" w:hAnsi="Times New Roman" w:cs="Times New Roman"/>
        </w:rPr>
        <w:t xml:space="preserve"> </w:t>
      </w:r>
      <w:r w:rsidRPr="00A926AD">
        <w:rPr>
          <w:rFonts w:ascii="Times New Roman" w:hAnsi="Times New Roman" w:cs="Times New Roman"/>
        </w:rPr>
        <w:t>aktivitách pro</w:t>
      </w:r>
      <w:r w:rsidR="003974C6">
        <w:rPr>
          <w:rFonts w:ascii="Times New Roman" w:hAnsi="Times New Roman" w:cs="Times New Roman"/>
        </w:rPr>
        <w:t xml:space="preserve">stredníctvom </w:t>
      </w:r>
      <w:r w:rsidRPr="00A926AD">
        <w:rPr>
          <w:rFonts w:ascii="Times New Roman" w:hAnsi="Times New Roman" w:cs="Times New Roman"/>
        </w:rPr>
        <w:t xml:space="preserve"> tematických násteniek a na webovej stránke školy.</w:t>
      </w:r>
    </w:p>
    <w:p w:rsidR="00F464E3" w:rsidRPr="00A926AD" w:rsidRDefault="00F464E3" w:rsidP="007E2EEB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42571A" w:rsidRPr="00BD7E3F" w:rsidRDefault="00055025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110F8D">
        <w:rPr>
          <w:rFonts w:ascii="Times New Roman" w:hAnsi="Times New Roman" w:cs="Times New Roman"/>
          <w:b/>
          <w:bCs/>
          <w:iCs/>
        </w:rPr>
        <w:t>4.</w:t>
      </w:r>
      <w:r w:rsidR="00E40DCE">
        <w:rPr>
          <w:rFonts w:ascii="Times New Roman" w:hAnsi="Times New Roman" w:cs="Times New Roman"/>
          <w:b/>
          <w:bCs/>
          <w:iCs/>
        </w:rPr>
        <w:t>3</w:t>
      </w:r>
      <w:r w:rsidR="00F464E3" w:rsidRPr="00110F8D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F464E3" w:rsidRPr="00110F8D">
        <w:rPr>
          <w:rFonts w:ascii="Times New Roman" w:hAnsi="Times New Roman" w:cs="Times New Roman"/>
          <w:b/>
          <w:bCs/>
          <w:iCs/>
        </w:rPr>
        <w:t>Začlenenie prierezových tém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Povinnou súčasťou obsahu vzdelávania sú prierezové témy, ktoré sa spravidla prelínajú cez obsahové a vzdelávacie oblasti. Uplatňujeme ich vo vyučovacom procese viacerými formami:</w:t>
      </w:r>
    </w:p>
    <w:p w:rsidR="0042571A" w:rsidRPr="00A926AD" w:rsidRDefault="0042571A" w:rsidP="00A926A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integrovanú súčasť vzdelávacieho obsahu a vhodných vyučovacích predmetov, </w:t>
      </w:r>
    </w:p>
    <w:p w:rsidR="0042571A" w:rsidRPr="00A926AD" w:rsidRDefault="0042571A" w:rsidP="00A926A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projektu alebo efektívnou formou kurzu.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 spôsobu a času realizácie pri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erezovej tematiky je v kompetencii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ŠVP definuje 10 prierezových tém: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1. Osobnostný a sociálny rozvoj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2. Výchova k manželstvu a rodičovstvu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3. Environmentálna výchova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 Mediálna výchova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Multikultúrna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6. Regionálna výchova a tradičná ľudová kultúra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7. Dopravná výchova –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výchova k bezpečnosti v cestnej premávke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8. Ochrana života a zdravia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9. Čitateľská gramotnosť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10. Finančná gramotnosť</w:t>
      </w:r>
    </w:p>
    <w:p w:rsidR="00055025" w:rsidRPr="00A926AD" w:rsidRDefault="00055025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Prierezové témy na našej škole sú zakomponované</w:t>
      </w:r>
      <w:r w:rsidR="00055025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do vyučovacieho procesu, sú:</w:t>
      </w:r>
    </w:p>
    <w:p w:rsidR="0042571A" w:rsidRPr="00A926AD" w:rsidRDefault="0042571A" w:rsidP="00A926A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UO jednotlivých predmetov,</w:t>
      </w:r>
    </w:p>
    <w:p w:rsidR="0042571A" w:rsidRPr="00A926AD" w:rsidRDefault="0042571A" w:rsidP="00A926A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blok vyučovania – plavecký výcvik, lyžiarsky výcvik, účelové cvičenia, didaktické hry, výchova k bezpečnosti v cestnej premávke.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Stručná charakteristika prierezových tém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Osobnostný a sociálny rozvoj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Prierezová oblasť osobnostný a sociálny rozvoj rozvíja ľudský potenciál žiakov, poskytuje žiakom základy pre plnohodnotný a zodpovedný život. Cieľom je rozvíjať u žiakov sebareflexiu (rozmýšľať o sebe), sebapoznávanie, sebaúctu, sebadôveru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 tým spojené prevzatie zodpovednosti za svoje konanie, osobný život a sebavzdelávanie, naučiť žiakov uplatňovať svoje práva, ale aj rešpektovať ná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zory, potreby a práva ostatných. P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omáhať žiakom získavať a udržať si osobnostnú integritu, pestovať kvalitné medziľudské vzťahy, rozvíjať sociálne zručnosti potrebné  pre život a spoluprácu, podporovať sv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ojím obsahom prevenciu sociálno-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patologických javov v škole (prevenciu šikanovania,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kyberšikan</w:t>
      </w:r>
      <w:r w:rsidR="00BD7E3F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 agresivity, užívania návykových látok).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D113E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je, aby žiak spoznával sám seba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 svoje slabé i siln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é stránky, rozvíjal si sebaúctu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 sebadôveru, sebareflexiu zodpovedal za svoje konanie, osobný život a sebavzdelávanie. Túto prierezovú tému začleníme najmä do občianskej výchovy  a náboženstva.</w:t>
      </w:r>
    </w:p>
    <w:p w:rsidR="0042571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2990" w:rsidRDefault="00EE299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2990" w:rsidRPr="00A926AD" w:rsidRDefault="00EE299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Výchova k manželstvu a rodičovstvu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Dôležitou súčasťou osobnostného rozvoja žiakov na základnej škole je príprava na zodpovedné medziľudské vzťahy, manželstvo a rodičovstvo. Prierezová téma Výchova k manželstvu a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rodičovstvu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zameraná na utváranie základných vedomostí a zodpovedných postojov v oblasti partnerských vzťahov a rodičovstva v súlade s vedeckými poznatkami a etickými normami. Pri realizácii tém budeme vychádzať zo životnej reality žiakov v konkré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tnej triede, ich veku, zrelosti 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vývinového štádia. Podmienkou je taktný a citlivý prístup pedagóga. Škola bude využívať aj pomoc a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 služby relevantných odborníkov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E0E9C" w:rsidRPr="00A926AD" w:rsidRDefault="000E0E9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realizácie:</w:t>
      </w:r>
      <w:r w:rsidR="000D113E"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uplatňovania tejto prierezove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j témy je prispieť k tomu, aby si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žiak: </w:t>
      </w:r>
    </w:p>
    <w:p w:rsidR="000E0E9C" w:rsidRPr="00A926AD" w:rsidRDefault="000E0E9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•osvojil základné poznatky o biologických, psychických a sociálnych zmenách, ktoré ovplyvňujú vývin jeho osobnosti v súčasnosti i v budúcnosti;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získal základné predpoklady pre zodpovedné rozhodnutia v oblasti  medziľudských vzťahov;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• uprednostňoval základné princípy zdravého životného štýlu a nerizikového správania vo svojom (každodennom) živote.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Environmentálna výchova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0E9C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Prierezová téma má prispieť k rozvoju osobnosti žiaka tak, že v oblasti vedomostí, zručností a schopností nadobudne schopnosť chápať, analyzovať a hodnotiť vzťahy medzi človekom a jeho životným prostredím na základe poznania zákonov, ktorými sa riadi život na Zemi. </w:t>
      </w:r>
    </w:p>
    <w:p w:rsidR="000E0E9C" w:rsidRDefault="000E0E9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Ciele:</w:t>
      </w:r>
    </w:p>
    <w:p w:rsidR="0042571A" w:rsidRPr="00A926AD" w:rsidRDefault="000E0E9C" w:rsidP="00A926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rozvíjať </w:t>
      </w:r>
      <w:r w:rsidR="0042571A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spôsobilosti, ktoré sú nevyhnutné pre každodenné konanie a postoje človeka  k životnému prostrediu,</w:t>
      </w:r>
    </w:p>
    <w:p w:rsidR="0042571A" w:rsidRPr="00A926AD" w:rsidRDefault="0042571A" w:rsidP="00A926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spoluprácu pri ochrane a tvorbe životného prostredia na miestnej, regionálnej a medzinárodnej úrovni,</w:t>
      </w:r>
    </w:p>
    <w:p w:rsidR="0042571A" w:rsidRPr="00A926AD" w:rsidRDefault="0042571A" w:rsidP="00A926AD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informačné a komunikačné technológie a prostriedky pri získavaní a spracúvaní informácií, ako aj pri prezentácii vlastnej práce.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Environmentálna výchova</w:t>
      </w:r>
      <w:r w:rsidR="00E6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prelína všetkými predmetmi na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stupni hlavne prírodovedou, vlastivedou,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prvoukou</w:t>
      </w:r>
      <w:proofErr w:type="spellEnd"/>
      <w:r w:rsidR="00E6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pracovným vyučovaním  na 2. stupni  s biológiou, geografiou, chémiou, fyzikou.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60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Environmentálnu výchovu začleníme jednotlivými témami do učebných predmetov. Počas školského roka zorganizujeme aktivity :</w:t>
      </w:r>
      <w:r w:rsidR="00EE29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 Zeme – čistenie okolia školy a mesta, separovaný zber papiera, elektrického odpadu a bateriek.</w:t>
      </w:r>
    </w:p>
    <w:p w:rsidR="0042571A" w:rsidRDefault="0042571A" w:rsidP="00C3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2990" w:rsidRPr="00A926AD" w:rsidRDefault="00EE2990" w:rsidP="00C3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Mediálna výchova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Mediálna výchova sa prelína všetkými predmetmi a začlenená v jednotlivých témach do učebných celkov.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prierezovej tematiky je rozvinúť:</w:t>
      </w:r>
    </w:p>
    <w:p w:rsidR="0042571A" w:rsidRPr="00A926AD" w:rsidRDefault="0042571A" w:rsidP="00A926A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uplatňovať stratégie kompetentného zaobchádzania s rôzny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mi druhmi médií a ich produktmi;</w:t>
      </w:r>
    </w:p>
    <w:p w:rsidR="0042571A" w:rsidRPr="00A926AD" w:rsidRDefault="0042571A" w:rsidP="00A926A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spôsobilosť zmysluplne, kriticky a selektívne využívať médiá a ich produkty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42571A" w:rsidRPr="00A926AD" w:rsidRDefault="0042571A" w:rsidP="00A926A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vytvoriť si ako občan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vlastný názor na médiá na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základe prijímaných informácií;</w:t>
      </w:r>
    </w:p>
    <w:p w:rsidR="0042571A" w:rsidRPr="00A926AD" w:rsidRDefault="0042571A" w:rsidP="00A926A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kriticky posudzovať mediálne šírené posolstvá, objavovať v nich to hodnotné, pozitívne formujúce ich osobnostný a profesijný rast, ale tiež ich schopnosť uvedomovať si negatívne mediálne vplyvy.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 prierezová téma bude súčasťou celoročného plánu práce, v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ktorom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prakticky, prostredníctvom vhodných cvičení, modelových situácií, diskusií, hier, na základe vlastných zážitkov a pozorovania blízkeho okolia, vplyvom médií a rôznych časopisov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celého školského roka,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naučia žiaci lepšie spoznáva</w:t>
      </w:r>
      <w:r w:rsidR="00AE1ABB">
        <w:rPr>
          <w:rFonts w:ascii="Times New Roman" w:eastAsia="Times New Roman" w:hAnsi="Times New Roman" w:cs="Times New Roman"/>
          <w:sz w:val="24"/>
          <w:szCs w:val="24"/>
          <w:lang w:eastAsia="sk-SK"/>
        </w:rPr>
        <w:t>ť a chápať pravidlá fungovania  mediálneho sveta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Multikultúrna</w:t>
      </w:r>
      <w:proofErr w:type="spellEnd"/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výchova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všetkých vekových kategórií budú čoraz častejšie v osobnom aj verejnom živote vystavení rôznym kultúrnym vplyvom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čoraz väčšej miere sa budú dostávať do kontaktu s príslušníkmi iných kultúr. Preto je potrebné, aby boli na tieto výzvy pripravení, a aby boli schopní rozoznať, rešpektovať a podporovať rôzne kultúrne ukotvenie vo svojom okolí. Cieľom prierezovej témy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multikultúrna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výchova je preto výchovné a vzdelávacie pôsobenie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zamerané na rozvoj poznania rozličných tradičných aj nových kultúr a subkultúr, akceptáciu kultúrnej rozmanitosti ako spoločenskej reality a rozvoj tolerancie, rešpektu a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prosociálneho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správania a konania vo vzťahu ku kultúrnej odlišnosti.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938F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Multikultúrnu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výchovu a výchovu k ľudským právam začleníme predovšetkým do učebných osnov v predmetoch dejepis, občianska výchova, geografia, výtvarná, hudobná, a tiež do ostatných predmetov podľa jednotlivých vyučovacích celkov. </w:t>
      </w:r>
    </w:p>
    <w:p w:rsidR="0042571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6B1D" w:rsidRDefault="00676B1D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Regionálna výchova a tradičná ľudová kultúra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Prierezová téma Regionálna výchova a tradičná ľudová kultúra úzko súvisí s prierezovou témou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multikultúrna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výchova, ale vo svojom obsahu sa ešte hlbšie zaoberá živým a hodnotným hmotným a nehmotným kultúrnym dedičstvom  národov a regiónov.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zaradenia prierezovej témy do vyučovania je vytvárať u žiakov predpoklady na pestovanie a rozvíjanie citu ku krásam svojho regiónu, prírody, staviteľstva, ľudového umenia a spoznávanie kultúrneho dedičstva našich predkov.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938F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Edukačná činnosť je zameraná na to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žiaci v rámci regionálnej výchovy poznali históriu a kultúru vlastnej obce na funkčné využívanie historických regionálnych ukážok: môj rodný kraj, kde žijem; škola a jej okolie; moja trieda; obec, v ktorej žijem; čo sa mi v našom kraji najviac páči; čím sa pýši naša obec (príbehy o rodákoch, pamätné miesta, sochy a i.), história, (osídlenie), povesti, piesne, šport a kultúra.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 vybudovanie kladného vzťahu k téme je nevyhnutné využívať zážitkové formy učenia sa žiakov (výlety, exkurzie, besedy, tvorba zbierok, výstav ...).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Dopravná výchova -výchova k bezpečnosti v cestnej premávke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Dopravná výchova je povinnou súčasťou výchovy a vzdelávania žiakov základných škôl. Úlohou dopravnej výchovy v školách je postupne pripraviť deti na samostatný pohyb v cestnej premávke ( chodcov a cyklistov), pričom je potrebné mať na zreteli aj aspekt výchovy budúcich vodičov motorových vozidiel.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dopravnej výchovy sú zostavené v zmysle týchto kritérií :</w:t>
      </w:r>
    </w:p>
    <w:p w:rsidR="0042571A" w:rsidRPr="00A926AD" w:rsidRDefault="0042571A" w:rsidP="00A926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osvojiť si zásady bezpečného správania sa v cestnej premávke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všeobecne záväzných právnych predpisov, ako chodec, cy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klista, cestujúci (spolujazdec);</w:t>
      </w:r>
    </w:p>
    <w:p w:rsidR="0042571A" w:rsidRPr="00A926AD" w:rsidRDefault="0042571A" w:rsidP="00A926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zvládnuť základné taktické prvky ch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ôdze a jazdy v cestnej premávke;</w:t>
      </w:r>
    </w:p>
    <w:p w:rsidR="0042571A" w:rsidRPr="00A926AD" w:rsidRDefault="0042571A" w:rsidP="00A926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význam technického stavu a údržby vozidiel pre bezpečnú jazdu v cestnej premávke a prakticky zvládnu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ť základné úlohy údržby bicykla;</w:t>
      </w:r>
    </w:p>
    <w:p w:rsidR="0042571A" w:rsidRPr="00A926AD" w:rsidRDefault="0042571A" w:rsidP="00A926A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ovplyvňujúcich bezpečnosť cestnej premávky.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09677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42571A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vyučovacích hodinách v škole prípadne návštevou na dopravnom ihrisku formou kurzu.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Ochrana života a zdravia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života človeka a jeho zdravia integruje postoje, vedomosti a zručnosti žiakov zamerané na ochranu života a zdravia v mimoriadnych situáciách. Podobne pri pobyte a pohybe v prírode, ktoré môžu vzniknúť vplyvom nepredvídaných skutočností ohrozujúcich človeka a jeho okolie.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Snahou je pripraviť každého jednotlivca na život v prostredí, v ktorom sa nachádza. Nevyhnutným predpokladom k tomu je neustále poznávanie prostredia prostredníctvom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pohybu a pobytu v prírode. Prierezová téma sa zameriava na zvládnutie situácií vzniknutých vplyvom priemys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elných a ekologických havárií,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dopravnými nehodami, živelnými pohromami a prírodnými katastrofami. Zároveň napomáha zvládnuť nevhodné podmienky v situáciách vzniknutých pôsobením cudzej moci, terorizmom voči občanom nášho štátu. K tomu je potrebné poskytnúť žiakom teoretické vedomosti, praktické poznatky, pomôcť im osvojiť si vedomosti a zručnosti v sebaochrane. Vyškoliť ich v poskytovaní pomoci iným v prípade ohrozenia zdravia a života.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396346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Prierezová téma sa vyučuje dvomi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formami:</w:t>
      </w:r>
    </w:p>
    <w:p w:rsidR="0042571A" w:rsidRPr="00A926AD" w:rsidRDefault="0042571A" w:rsidP="00A926A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prostredníctvom učebných predmetov</w:t>
      </w:r>
    </w:p>
    <w:p w:rsidR="0042571A" w:rsidRPr="00A926AD" w:rsidRDefault="0042571A" w:rsidP="00A926A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účelového cvičenia</w:t>
      </w:r>
    </w:p>
    <w:p w:rsidR="0042571A" w:rsidRPr="00A926AD" w:rsidRDefault="0042571A" w:rsidP="00A92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Pred realizáciou prebieha príprava z teo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retickej časti učiva v rozsahu 3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 2. stupeň)</w:t>
      </w:r>
    </w:p>
    <w:p w:rsidR="0042571A" w:rsidRPr="00A926AD" w:rsidRDefault="0042571A" w:rsidP="00A926A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didaktických hier 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1-krát do roka po 4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hodiny (jeseň). Pred realizáciou didaktických hier prebieha príprava z teoretickej 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časti učiva v rozsahu 3 hodín (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1. stupeň). </w:t>
      </w:r>
    </w:p>
    <w:p w:rsidR="0042571A" w:rsidRPr="00A926AD" w:rsidRDefault="0042571A" w:rsidP="00A926A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Tematické celky teoretickej prípravy majú obsah:</w:t>
      </w:r>
    </w:p>
    <w:p w:rsidR="0042571A" w:rsidRPr="00A926AD" w:rsidRDefault="0042571A" w:rsidP="00A926A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riešenie mimoriadnych situácií </w:t>
      </w:r>
    </w:p>
    <w:p w:rsidR="0042571A" w:rsidRPr="00A926AD" w:rsidRDefault="0042571A" w:rsidP="00A926A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civilná obrana</w:t>
      </w:r>
    </w:p>
    <w:p w:rsidR="0042571A" w:rsidRPr="00A926AD" w:rsidRDefault="0042571A" w:rsidP="00A926A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príprava</w:t>
      </w:r>
    </w:p>
    <w:p w:rsidR="0042571A" w:rsidRPr="00A926AD" w:rsidRDefault="0042571A" w:rsidP="00A926A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pohyb a pobyt v prírode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Čitateľská gramotnosť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Čitateľská gramotnosť je súčasťou funkčnej gramotnosti a v širšom zmysle ju chápeme ako univerzálnu techniku, ktorá umožňuje každému jedincovi zúčastňovať sa na sociálnom a kultúr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nom živote modernej spoločnosti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 teda nie je to schopnosť len prečítať slová, vety a celé texty, ale aj prečítané pochopiť a ďalej s obsahom a získanými informáciami pracovať. Žiaci na prvom stupni školy si v rámci vyučovacieho predmetu maďarský, slovenský jazyk a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čítanie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formujú základné zručnosti čítania a písania, postupne prechádzajú k nadväzujúcej vyššej zručnosti plynulé čítanie a na nej budujú zručnosť porozumenia textu. Porozumenie textu sa najprv rozvíja v rámci vyučovacieho predmetu maďarský a slovens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ký jazyk, čítanie, neskôr v 3. 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  ročníku aj v rámci ostatných vyučovacích predmetov. Čítanie teda zahŕňa nielen zvládnutie techniky čítania, ale aj intelektuálne spracovanie informácií a ich praktické uplatnenie, využitie v každodennom živote. Dobré čitateľské zručnosti vytvárajú predpoklad pre zvládnutie ostatných vyučovacích predmetov, preto by mali v rámci školského vzdelávania patriť medzi kľúčové oblasti. Rozvíjanie čitateľskej gramotnosti možno považovať za najpodstatnejšiu súčasť moderného vzdelávania.</w:t>
      </w:r>
    </w:p>
    <w:p w:rsidR="0042571A" w:rsidRDefault="00AA3A9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571A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Koordinátor čitateľskej gramotnosti bude monitorovať, koordinovať a metodicky usmerňovať aktivity v rámci čitateľskej gramotnosti na škole, spolupracovať s vedením školy, výchovným poradcom a triednymi učiteľmi.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je začlenená do predmetov  maďarský a slovenský jazyk a literatúra, matematika, fyzika, chémia, biológia, geografia, dejepis, občianska náuka, náboženstvo.</w:t>
      </w:r>
    </w:p>
    <w:p w:rsidR="0042571A" w:rsidRPr="00A926AD" w:rsidRDefault="003E72A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3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 práca s knihou, čítanie s porozumením, čitateľský maratón</w:t>
      </w:r>
      <w:r w:rsidR="00B16A19">
        <w:rPr>
          <w:rFonts w:ascii="Times New Roman" w:eastAsia="Times New Roman" w:hAnsi="Times New Roman" w:cs="Times New Roman"/>
          <w:sz w:val="24"/>
          <w:szCs w:val="24"/>
          <w:lang w:eastAsia="sk-SK"/>
        </w:rPr>
        <w:t>, beseda so spisovateľom.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Finančná gramotnosť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 gramotnosť je súbor znalostí, ktoré žiakom umožňujú porozumieť financiám a správne s nimi zachádzať v rôznych životných situáciách. Finančná gramotnosť nemá stanovenú pevnú hranicu, podľa ktorej možno určiť, či je človek gramotný alebo nie.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Podstatná je miera skutočnej (nie subjektívne vnímanej) finančnej gramotnosti človeka. V dnešnej dobe je takmer každé rozhodnutie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ovplyvnené alebo spojené s finančnou situáciou a financiami. Pre dobrú orientáciu musí žiak obsiahnuť široký záber znalostí a schopností priamo aj nepriamo spätých s financiami. Informácie potrebné pre jeho rozhodovanie sa pritom veľmi rýchlo menia. Vzhľadom k prudkému rozvoju  informačných technológií, ktoré umožňujú nové typy finančných procesov a transakcií, sa deti pohybujú v inom svete finančných operácií, než sa pohybovali ich rodičia. Významnú úlohu preto hrá pri šírení finančnej gramotnosti škola a formálny vzdelávací proces.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štandard finančnej gramotnosti je rozpracovaný na podmienky našej školy pre jednotlivé ročníky a predmety do siedmich oblasti: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1.Človek vo sfére peňazí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2.Finančná zodpovednosť a prijímanie rozhodnutí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3.Zabezpečenie peňazí pre u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spokojenie životných potrieb  –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 a práva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4.Plánovanie a hospodárenie s peniazmi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5.Úver a dlh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6.Sporenie a investovanie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7.Riadenie rizika a poistenie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 Koordinátor finančnej gramotnosti bude monitorovať, koordinovať a metodicky usmerňovať aktivity v rámci finančnej gramotnosti na škole, spolupracovať s vedením školy. Vyučujúci na vyučovacom procese bude žiakov vopred informovať o obsahu preberanej té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>my, aby si žiaci mohli priniesť</w:t>
      </w:r>
      <w:r w:rsid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potrebné pomôcky (napr. karty, drobné hračky, nálepky, albumy, knihy...)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 budú ich predávať - vymieňať, tak ako to môžu využiť v bežnej praxi.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gramotnosť je začlenená do všetkých vyučovacích predmetov a</w:t>
      </w:r>
      <w:r w:rsid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ŠKD</w:t>
      </w:r>
      <w:r w:rsid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Predmety, do ktorých je možné finančnú gramotnosť priamo začleniť: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384" w:rsidRPr="00EC3686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36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ročník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– Sčítanie a odčítanie prirodzených čísel v obore do 20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384" w:rsidRPr="00EC3686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36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ročník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Slovenský jazyk a literatúra – 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Prosba – želanie, Tvorba otázok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informáciu, Rozhovor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–Sčítanie a odčítanie prirodzených čísel v obore do 100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Vlastiveda –Rodina, Obec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Prírodoveda –Zdroje vody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Náboženstvo– Iniciatíva vo vzťahu k iným (riešenie problémov –navádzanie na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klamstvo, podvádzanie, kradnutie, ohováranie, ...)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384" w:rsidRPr="00EC3686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36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ročník</w:t>
      </w:r>
    </w:p>
    <w:p w:rsidR="0042571A" w:rsidRPr="00657384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 literatúra – Reklama, Diskusia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názor, Vyjadrenie vlastnej túžby, Inzerát, Porekadlo, Príslovie, Ľudové rozprávky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Matematika–Sčítanie a odčítanie prirodzených čísel v obore do10 000, Riešenie </w:t>
      </w:r>
    </w:p>
    <w:p w:rsidR="0042571A" w:rsidRPr="00A926AD" w:rsidRDefault="008B6482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aplikačných úloh</w:t>
      </w:r>
      <w:r w:rsidR="0042571A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rozvíjajúcich špecifické matematické myslenie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Prírodoveda –Dôsledky znečistenia rôznych vodných zdrojov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Vlastiveda –Slovensko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Výtvarná výchova–Reliéf (mince)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Náb</w:t>
      </w:r>
      <w:r w:rsidR="008606D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ženstvo –Postoje a spôsobilosti medziľudských vzťahov, Riešenie konfliktov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–výchova k zmierlivosti, Pomoc, darovanie, delenie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384" w:rsidRPr="00EC3686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36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ročník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a literatúra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Diskusia, Názor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Násobenie a delenie v obore násobilky, Sčítanie a odčítanie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prirodzených čísel v obore do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10 000, Riešenie aplikačných úloh a úloh rozvíjajúcich špecifické matematické myslenie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Prírodoveda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Zdroje elektrickej energie, Význam elektrickej energie pre človeka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vyučovanie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Papier a kartón, Elektrický obvod, Zdroje elektrickej energie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Výtvarná výchova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Podnety rôznych oblastí poznávania sveta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Informatická výchova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okolo nás (prezentovanie výsledkov vlastnej práce),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prostredníctvom IKT (ochrana osobných údajov, vyhľadávanie informácií)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 vzdelávanie je možné realizovať aj v rámci školského klubu detí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 spoločenskovednej oblasti.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vzdelávanie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druhom stupni základnej školy plynulo nadväzuje na finančné vzdelávanie na prvom stupni základnej školy.</w:t>
      </w:r>
    </w:p>
    <w:p w:rsidR="0042571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Predmety, do ktorých je možné finančnú gramotnosť priamo začleniť:</w:t>
      </w:r>
    </w:p>
    <w:p w:rsidR="00F22D9A" w:rsidRPr="00A926AD" w:rsidRDefault="00F22D9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a literatúra: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argument, diskusný príspevok</w:t>
      </w:r>
    </w:p>
    <w:p w:rsidR="0042571A" w:rsidRPr="00A926AD" w:rsidRDefault="00AC5B5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42571A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-mail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Plagát, inzerát, reklama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Polemika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Úradný list , objednávka, reklamácia, sťažnosť, žiadosť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Vlastný názor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Poštový peňažný poukaz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Násobenie a delenie prirodzených čísel v obore do 10 000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Počtové výkony s prirodzenými číslami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 aplikačných úloh a úloh rozvíjajúcich špecifické matematické myslenie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Počtové výkony s desatinnými číslami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Percentá (vrátane jednoduchého úročenia)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Počtové výkony s celými číslami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Pravdepodobnosť, štatistika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 lineárnych rovníc a nerovníc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Grafické znázorňovanie závislostí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Štatistika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okolo nás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plagátu, prezentácie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prostredníctvom IKT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informácií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Informačná spoločnosť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počítačová kriminalita, legálnosť programov, autorské práva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Fyzika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Iné zdroje energie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Austrália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Amerika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Afrika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Ázia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Slovensko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 každom regióne sa môžete zamerať na bohatstvo a chudobu, rozdiely medzi regiónmi, environmentálne problémy.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Občianska náuka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Moja škola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 a právo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 právo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Ekonomický život v spoločnosti (vrátane rozširujúceho učiva)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88" w:rsidRPr="00D665B1" w:rsidRDefault="008842DC" w:rsidP="00FE4C6D">
      <w:pPr>
        <w:pStyle w:val="Nadpis2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5.</w:t>
      </w:r>
      <w:r w:rsidR="00AC5B50">
        <w:rPr>
          <w:rStyle w:val="Zvraznenie"/>
          <w:sz w:val="32"/>
          <w:szCs w:val="32"/>
        </w:rPr>
        <w:t xml:space="preserve"> </w:t>
      </w:r>
      <w:r w:rsidR="00023F88" w:rsidRPr="00D665B1">
        <w:rPr>
          <w:rStyle w:val="Zvraznenie"/>
          <w:sz w:val="32"/>
          <w:szCs w:val="32"/>
        </w:rPr>
        <w:t>Dĺžka štúdia a formy výchovy a vzdelávania</w:t>
      </w: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23F88" w:rsidRPr="00A926AD" w:rsidRDefault="00023F88" w:rsidP="00A926A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primárne vzdelávanie – 4 roky</w:t>
      </w:r>
    </w:p>
    <w:p w:rsidR="00023F88" w:rsidRPr="00A926AD" w:rsidRDefault="00023F88" w:rsidP="00A926AD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 sekundárne vzdelávanie – 5 rokov</w:t>
      </w: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všetkých predmetoch chceme rozvíjať čitateľskú gramotnosť žiakov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účelom rozšírenia získavania potrebných informácií z rôznych informačných zdrojov, vedieť s nimi pracovať a efektívne primerane veku.</w:t>
      </w:r>
    </w:p>
    <w:p w:rsidR="00023F88" w:rsidRDefault="00023F88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vyučovacích hodinách chceme používať metódu práce s knihou, čítanie s porozumením, motivačný rozhovor, realizovať aktívnu diskusiu, vyjadrovanie názorov a postojov žiakov, prezentáciu ich výsledkov, projektové vyučovanie, problémové vyučovanie,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brainstorming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využívanie IKT vo vyučovaní, zážitkové vyučovanie, používať aplikačné úlohy z praxe a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medzipredmetové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vzťahy.</w:t>
      </w:r>
    </w:p>
    <w:p w:rsidR="00190A15" w:rsidRPr="00A926AD" w:rsidRDefault="00190A15" w:rsidP="00190A15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Podporujeme výučbu pomocou didaktickej techniky,  tvorbu samostatných a tímových projektov, dlhodobých a samostatných prác, prezentáciu a obhajobu výstupov. Dôraz  kladieme na samostatnosť a zodpovednosť za učenie, využívanie IKT vo vyučovaní. </w:t>
      </w:r>
    </w:p>
    <w:p w:rsidR="002E3727" w:rsidRDefault="00190A15" w:rsidP="00190A15">
      <w:pPr>
        <w:tabs>
          <w:tab w:val="left" w:pos="3105"/>
        </w:tabs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Okrem tradičných foriem a metód vyučovania preferujeme kooperatívne učenie, samostatnú prácu, učenie vo dvojici, kolektívnu a skupinovú prácu, problémové vyučovanie, projektové vyučovanie, interaktívne zážitkové učenie, didaktick</w:t>
      </w:r>
      <w:r w:rsidR="004506B7">
        <w:rPr>
          <w:rFonts w:ascii="Times New Roman" w:hAnsi="Times New Roman" w:cs="Times New Roman"/>
        </w:rPr>
        <w:t>é hry, diferencované vyučovanie.</w:t>
      </w:r>
    </w:p>
    <w:p w:rsidR="00BA11D2" w:rsidRDefault="00BA11D2" w:rsidP="00190A15">
      <w:pPr>
        <w:tabs>
          <w:tab w:val="left" w:pos="3105"/>
        </w:tabs>
        <w:jc w:val="both"/>
        <w:rPr>
          <w:rFonts w:ascii="Times New Roman" w:hAnsi="Times New Roman" w:cs="Times New Roman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BA11D2" w:rsidRPr="00D665B1" w:rsidRDefault="00BA11D2" w:rsidP="00BA11D2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6.</w:t>
      </w:r>
      <w:r w:rsidR="009F4AF6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 xml:space="preserve">Učebné osnovy </w:t>
      </w:r>
    </w:p>
    <w:p w:rsidR="00B86C55" w:rsidRPr="001B50FB" w:rsidRDefault="00BA11D2" w:rsidP="001B50F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Učebné </w:t>
      </w:r>
      <w:r w:rsidR="001B50FB">
        <w:rPr>
          <w:rFonts w:ascii="Times New Roman" w:hAnsi="Times New Roman" w:cs="Times New Roman"/>
          <w:b/>
          <w:color w:val="000000"/>
          <w:sz w:val="24"/>
          <w:szCs w:val="24"/>
        </w:rPr>
        <w:t>osnovy  - školský rok 2015/2016</w:t>
      </w:r>
    </w:p>
    <w:tbl>
      <w:tblPr>
        <w:tblpPr w:leftFromText="141" w:rightFromText="141" w:vertAnchor="text" w:horzAnchor="margin" w:tblpXSpec="center" w:tblpY="18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2"/>
        <w:gridCol w:w="1131"/>
        <w:gridCol w:w="567"/>
        <w:gridCol w:w="1228"/>
        <w:gridCol w:w="3985"/>
      </w:tblGrid>
      <w:tr w:rsidR="004506B7" w:rsidRPr="005511DF" w:rsidTr="00F66236">
        <w:trPr>
          <w:trHeight w:val="427"/>
        </w:trPr>
        <w:tc>
          <w:tcPr>
            <w:tcW w:w="1560" w:type="dxa"/>
            <w:vMerge w:val="restart"/>
            <w:shd w:val="clear" w:color="auto" w:fill="auto"/>
          </w:tcPr>
          <w:p w:rsidR="004506B7" w:rsidRPr="000E0910" w:rsidRDefault="004506B7" w:rsidP="00450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2926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Ročník primárne vzdelávanie </w:t>
            </w:r>
          </w:p>
        </w:tc>
        <w:tc>
          <w:tcPr>
            <w:tcW w:w="3985" w:type="dxa"/>
            <w:tcBorders>
              <w:left w:val="single" w:sz="6" w:space="0" w:color="auto"/>
            </w:tcBorders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Ročník nižšie stredné vzdelávanie</w:t>
            </w:r>
          </w:p>
        </w:tc>
      </w:tr>
      <w:tr w:rsidR="004506B7" w:rsidRPr="005511DF" w:rsidTr="00F66236">
        <w:trPr>
          <w:trHeight w:val="377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1 .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5. ročník</w:t>
            </w:r>
          </w:p>
        </w:tc>
      </w:tr>
      <w:tr w:rsidR="004506B7" w:rsidRPr="005511DF" w:rsidTr="00F66236">
        <w:trPr>
          <w:trHeight w:val="695"/>
        </w:trPr>
        <w:tc>
          <w:tcPr>
            <w:tcW w:w="1560" w:type="dxa"/>
            <w:vMerge w:val="restart"/>
            <w:shd w:val="clear" w:color="auto" w:fill="auto"/>
          </w:tcPr>
          <w:p w:rsidR="004506B7" w:rsidRPr="004506B7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4506B7" w:rsidRPr="004506B7" w:rsidTr="005F7671">
              <w:trPr>
                <w:trHeight w:val="244"/>
              </w:trPr>
              <w:tc>
                <w:tcPr>
                  <w:tcW w:w="1430" w:type="dxa"/>
                </w:tcPr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0E0910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09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Jazyk a komunikácia </w:t>
                  </w:r>
                </w:p>
              </w:tc>
            </w:tr>
          </w:tbl>
          <w:p w:rsidR="004506B7" w:rsidRPr="004506B7" w:rsidRDefault="004506B7" w:rsidP="004506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jazyk a slovenská literatúra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slovenského jazyka a slovenskej literatúry.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slovenského jazyka a slovenskej literatúry.</w:t>
            </w:r>
          </w:p>
        </w:tc>
      </w:tr>
      <w:tr w:rsidR="004506B7" w:rsidRPr="005511DF" w:rsidTr="00F66236">
        <w:trPr>
          <w:trHeight w:val="1945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jazyk národnostnej menšiny a literatúra 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maďarský jazyk a literatúra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2 hodinu. Táto hodina sa použije ne zmenu kvality výkonu: 1 hodina  v jazykovej zložke – kompetencia písanie , 1 hodina v literárnej zložke – kompetencia  čítanie.</w:t>
            </w:r>
          </w:p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maďarského jazyka a literatúry.</w:t>
            </w:r>
          </w:p>
        </w:tc>
      </w:tr>
      <w:tr w:rsidR="004506B7" w:rsidRPr="005511DF" w:rsidTr="00F66236">
        <w:trPr>
          <w:trHeight w:val="635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anglického jazyka.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anglického jazyka.</w:t>
            </w:r>
          </w:p>
        </w:tc>
      </w:tr>
      <w:tr w:rsidR="004506B7" w:rsidRPr="005511DF" w:rsidTr="00F66236">
        <w:trPr>
          <w:trHeight w:val="2777"/>
        </w:trPr>
        <w:tc>
          <w:tcPr>
            <w:tcW w:w="1560" w:type="dxa"/>
            <w:vMerge w:val="restart"/>
            <w:shd w:val="clear" w:color="auto" w:fill="auto"/>
          </w:tcPr>
          <w:p w:rsidR="004506B7" w:rsidRPr="004506B7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4506B7" w:rsidRPr="004506B7" w:rsidTr="005F7671">
              <w:trPr>
                <w:trHeight w:val="379"/>
              </w:trPr>
              <w:tc>
                <w:tcPr>
                  <w:tcW w:w="1430" w:type="dxa"/>
                </w:tcPr>
                <w:p w:rsidR="004506B7" w:rsidRPr="000E0910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09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Matematika a práca s informáciami </w:t>
                  </w:r>
                </w:p>
              </w:tc>
            </w:tr>
          </w:tbl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4506B7" w:rsidRPr="005511DF" w:rsidTr="005F7671">
              <w:trPr>
                <w:trHeight w:val="110"/>
              </w:trPr>
              <w:tc>
                <w:tcPr>
                  <w:tcW w:w="1346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matematika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matematiky.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matematika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zmenu kvality výkonu: V jednotlivých tematických celkoch pri riešení slovných úloh s rôznorodým kontextom sa zamerať na budovanie vzťahu medzi matematikou a realitou. Dôraz klásť na čítanie s porozumením, analýzu textu, odhad výsledku a spätnú kontrolu.</w:t>
            </w:r>
          </w:p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06B7" w:rsidRPr="005511DF" w:rsidTr="00F66236">
        <w:trPr>
          <w:trHeight w:val="1881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4506B7" w:rsidRPr="005511DF" w:rsidTr="005F7671">
              <w:trPr>
                <w:trHeight w:val="110"/>
              </w:trPr>
              <w:tc>
                <w:tcPr>
                  <w:tcW w:w="1307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informatika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andardom ŠVP predmetu informatik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informatiky.</w:t>
            </w:r>
          </w:p>
        </w:tc>
      </w:tr>
      <w:tr w:rsidR="004506B7" w:rsidRPr="005511DF" w:rsidTr="00F66236">
        <w:tc>
          <w:tcPr>
            <w:tcW w:w="1560" w:type="dxa"/>
            <w:vMerge w:val="restart"/>
            <w:shd w:val="clear" w:color="auto" w:fill="auto"/>
          </w:tcPr>
          <w:p w:rsidR="004506B7" w:rsidRPr="004506B7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4506B7" w:rsidRPr="004506B7" w:rsidTr="005F7671">
              <w:trPr>
                <w:trHeight w:val="244"/>
              </w:trPr>
              <w:tc>
                <w:tcPr>
                  <w:tcW w:w="1430" w:type="dxa"/>
                </w:tcPr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4506B7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4506B7" w:rsidRPr="000E0910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sk-SK"/>
                    </w:rPr>
                  </w:pPr>
                  <w:r w:rsidRPr="000E091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Človek a príroda </w:t>
                  </w:r>
                </w:p>
              </w:tc>
            </w:tr>
          </w:tbl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9"/>
            </w:tblGrid>
            <w:tr w:rsidR="004506B7" w:rsidRPr="005511DF" w:rsidTr="005F7671">
              <w:trPr>
                <w:trHeight w:val="110"/>
              </w:trPr>
              <w:tc>
                <w:tcPr>
                  <w:tcW w:w="999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prvouka</w:t>
                  </w:r>
                  <w:proofErr w:type="spellEnd"/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UO sú totožné so vzdelávacím štandardom pre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prvouku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4506B7" w:rsidRPr="005511DF" w:rsidTr="00F66236"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8"/>
            </w:tblGrid>
            <w:tr w:rsidR="004506B7" w:rsidRPr="005511DF" w:rsidTr="005F7671">
              <w:trPr>
                <w:trHeight w:val="110"/>
              </w:trPr>
              <w:tc>
                <w:tcPr>
                  <w:tcW w:w="1368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prírodoveda</w:t>
                  </w:r>
                </w:p>
              </w:tc>
            </w:tr>
          </w:tbl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nil"/>
            </w:tcBorders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85" w:type="dxa"/>
            <w:tcBorders>
              <w:top w:val="nil"/>
            </w:tcBorders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4506B7" w:rsidRPr="005511DF" w:rsidTr="00F66236">
        <w:trPr>
          <w:trHeight w:val="560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"/>
            </w:tblGrid>
            <w:tr w:rsidR="004506B7" w:rsidRPr="005511DF" w:rsidTr="005F7671">
              <w:trPr>
                <w:trHeight w:val="110"/>
              </w:trPr>
              <w:tc>
                <w:tcPr>
                  <w:tcW w:w="780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fyzika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fyziky.</w:t>
            </w:r>
          </w:p>
        </w:tc>
      </w:tr>
      <w:tr w:rsidR="004506B7" w:rsidRPr="005511DF" w:rsidTr="00F66236">
        <w:trPr>
          <w:trHeight w:val="501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0"/>
            </w:tblGrid>
            <w:tr w:rsidR="004506B7" w:rsidRPr="005511DF" w:rsidTr="005F7671">
              <w:trPr>
                <w:trHeight w:val="110"/>
              </w:trPr>
              <w:tc>
                <w:tcPr>
                  <w:tcW w:w="920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chémia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506B7" w:rsidRPr="005511DF" w:rsidTr="00F66236">
        <w:trPr>
          <w:trHeight w:val="569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9"/>
            </w:tblGrid>
            <w:tr w:rsidR="004506B7" w:rsidRPr="005511DF" w:rsidTr="005F7671">
              <w:trPr>
                <w:trHeight w:val="110"/>
              </w:trPr>
              <w:tc>
                <w:tcPr>
                  <w:tcW w:w="979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biológia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biológie.</w:t>
            </w:r>
          </w:p>
        </w:tc>
      </w:tr>
      <w:tr w:rsidR="004506B7" w:rsidRPr="005511DF" w:rsidTr="00F66236">
        <w:tc>
          <w:tcPr>
            <w:tcW w:w="1560" w:type="dxa"/>
            <w:vMerge w:val="restart"/>
            <w:shd w:val="clear" w:color="auto" w:fill="auto"/>
          </w:tcPr>
          <w:p w:rsidR="004506B7" w:rsidRPr="000E0910" w:rsidRDefault="004506B7" w:rsidP="004506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6"/>
            </w:tblGrid>
            <w:tr w:rsidR="004506B7" w:rsidRPr="005511DF" w:rsidTr="005F7671">
              <w:trPr>
                <w:trHeight w:val="110"/>
              </w:trPr>
              <w:tc>
                <w:tcPr>
                  <w:tcW w:w="1166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vlastiveda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vlastivedy.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4506B7" w:rsidRPr="005511DF" w:rsidTr="00F66236"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0"/>
            </w:tblGrid>
            <w:tr w:rsidR="004506B7" w:rsidRPr="005511DF" w:rsidTr="005F7671">
              <w:trPr>
                <w:trHeight w:val="110"/>
              </w:trPr>
              <w:tc>
                <w:tcPr>
                  <w:tcW w:w="910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dejepis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985" w:type="dxa"/>
            <w:tcBorders>
              <w:top w:val="nil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dejepis.</w:t>
            </w:r>
          </w:p>
        </w:tc>
      </w:tr>
      <w:tr w:rsidR="004506B7" w:rsidRPr="005511DF" w:rsidTr="00F66236"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8"/>
            </w:tblGrid>
            <w:tr w:rsidR="004506B7" w:rsidRPr="005511DF" w:rsidTr="005F7671">
              <w:trPr>
                <w:trHeight w:val="110"/>
              </w:trPr>
              <w:tc>
                <w:tcPr>
                  <w:tcW w:w="1108" w:type="dxa"/>
                </w:tcPr>
                <w:p w:rsidR="004506B7" w:rsidRPr="005511DF" w:rsidRDefault="004506B7" w:rsidP="007C3DE8">
                  <w:pPr>
                    <w:framePr w:hSpace="141" w:wrap="around" w:vAnchor="text" w:hAnchor="margin" w:xAlign="center" w:y="18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geografia </w:t>
                  </w:r>
                </w:p>
              </w:tc>
            </w:tr>
          </w:tbl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geografie.</w:t>
            </w:r>
          </w:p>
        </w:tc>
      </w:tr>
      <w:tr w:rsidR="004506B7" w:rsidRPr="005511DF" w:rsidTr="00F66236">
        <w:trPr>
          <w:trHeight w:val="874"/>
        </w:trPr>
        <w:tc>
          <w:tcPr>
            <w:tcW w:w="1560" w:type="dxa"/>
            <w:vMerge/>
            <w:shd w:val="clear" w:color="auto" w:fill="auto"/>
          </w:tcPr>
          <w:p w:rsidR="004506B7" w:rsidRPr="004506B7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B7" w:rsidRPr="005511DF" w:rsidTr="00F66236">
        <w:trPr>
          <w:trHeight w:val="569"/>
        </w:trPr>
        <w:tc>
          <w:tcPr>
            <w:tcW w:w="1560" w:type="dxa"/>
            <w:shd w:val="clear" w:color="auto" w:fill="auto"/>
          </w:tcPr>
          <w:p w:rsidR="004506B7" w:rsidRPr="000E0910" w:rsidRDefault="004506B7" w:rsidP="004506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náboženstvo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zmenu kvality výkonu: na výchovu k zodpovednosti za vlastné konanie .</w:t>
            </w:r>
          </w:p>
        </w:tc>
        <w:tc>
          <w:tcPr>
            <w:tcW w:w="3985" w:type="dxa"/>
            <w:tcBorders>
              <w:top w:val="single" w:sz="4" w:space="0" w:color="auto"/>
            </w:tcBorders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náboženstvo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zmenu kvality výkonu: na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výchovu k zodpovednosti za vlastné konanie .</w:t>
            </w:r>
          </w:p>
        </w:tc>
      </w:tr>
      <w:tr w:rsidR="004506B7" w:rsidRPr="005511DF" w:rsidTr="00F66236">
        <w:tc>
          <w:tcPr>
            <w:tcW w:w="1560" w:type="dxa"/>
            <w:shd w:val="clear" w:color="auto" w:fill="auto"/>
          </w:tcPr>
          <w:p w:rsidR="004506B7" w:rsidRPr="000E0910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techniky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4506B7" w:rsidRPr="005511DF" w:rsidTr="00F66236">
        <w:trPr>
          <w:trHeight w:val="453"/>
        </w:trPr>
        <w:tc>
          <w:tcPr>
            <w:tcW w:w="1560" w:type="dxa"/>
            <w:shd w:val="clear" w:color="auto" w:fill="auto"/>
          </w:tcPr>
          <w:p w:rsidR="004506B7" w:rsidRPr="000E0910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techniky.</w:t>
            </w:r>
          </w:p>
        </w:tc>
      </w:tr>
      <w:tr w:rsidR="004506B7" w:rsidRPr="005511DF" w:rsidTr="00F66236">
        <w:trPr>
          <w:trHeight w:val="912"/>
        </w:trPr>
        <w:tc>
          <w:tcPr>
            <w:tcW w:w="1560" w:type="dxa"/>
            <w:vMerge w:val="restart"/>
            <w:shd w:val="clear" w:color="auto" w:fill="auto"/>
          </w:tcPr>
          <w:p w:rsidR="004506B7" w:rsidRPr="000E0910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Umenie a</w:t>
            </w:r>
            <w:r w:rsidR="00D61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výtvarnej výchovy.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výtvarnej výchovy.</w:t>
            </w:r>
          </w:p>
        </w:tc>
      </w:tr>
      <w:tr w:rsidR="004506B7" w:rsidRPr="005511DF" w:rsidTr="00F66236">
        <w:tc>
          <w:tcPr>
            <w:tcW w:w="1560" w:type="dxa"/>
            <w:vMerge/>
            <w:shd w:val="clear" w:color="auto" w:fill="auto"/>
          </w:tcPr>
          <w:p w:rsidR="004506B7" w:rsidRPr="000E0910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hudobnej výchovy.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hudobnej výchovy.</w:t>
            </w:r>
          </w:p>
        </w:tc>
      </w:tr>
      <w:tr w:rsidR="004506B7" w:rsidRPr="005511DF" w:rsidTr="00F66236">
        <w:trPr>
          <w:trHeight w:val="775"/>
        </w:trPr>
        <w:tc>
          <w:tcPr>
            <w:tcW w:w="1560" w:type="dxa"/>
            <w:shd w:val="clear" w:color="auto" w:fill="auto"/>
          </w:tcPr>
          <w:p w:rsidR="004506B7" w:rsidRPr="000E0910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Zdravie a</w:t>
            </w:r>
            <w:r w:rsidR="00D613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0E09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552" w:type="dxa"/>
            <w:shd w:val="clear" w:color="auto" w:fill="auto"/>
          </w:tcPr>
          <w:p w:rsidR="004506B7" w:rsidRPr="005511DF" w:rsidRDefault="004506B7" w:rsidP="0045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telesnej a športovej výchovy.</w:t>
            </w:r>
          </w:p>
        </w:tc>
        <w:tc>
          <w:tcPr>
            <w:tcW w:w="3985" w:type="dxa"/>
            <w:shd w:val="clear" w:color="auto" w:fill="auto"/>
          </w:tcPr>
          <w:p w:rsidR="004506B7" w:rsidRPr="005511DF" w:rsidRDefault="004506B7" w:rsidP="004506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telesnej a športovej výchovy.</w:t>
            </w:r>
          </w:p>
        </w:tc>
      </w:tr>
    </w:tbl>
    <w:p w:rsidR="002E3727" w:rsidRPr="005511DF" w:rsidRDefault="002E3727" w:rsidP="002E372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307F50" w:rsidRPr="005511DF" w:rsidRDefault="00307F50" w:rsidP="002E3727">
      <w:pPr>
        <w:rPr>
          <w:rFonts w:ascii="Times New Roman" w:hAnsi="Times New Roman" w:cs="Times New Roman"/>
          <w:sz w:val="20"/>
          <w:szCs w:val="20"/>
        </w:rPr>
      </w:pPr>
    </w:p>
    <w:p w:rsidR="002E3727" w:rsidRPr="005511DF" w:rsidRDefault="002E3727" w:rsidP="002E372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E3727" w:rsidRPr="007B4CE9" w:rsidRDefault="007B4CE9" w:rsidP="002E37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</w:t>
      </w:r>
      <w:r w:rsidR="002E3727" w:rsidRPr="007B4CE9">
        <w:rPr>
          <w:rFonts w:ascii="Times New Roman" w:hAnsi="Times New Roman" w:cs="Times New Roman"/>
          <w:b/>
          <w:color w:val="000000"/>
          <w:sz w:val="24"/>
          <w:szCs w:val="24"/>
        </w:rPr>
        <w:t>čebné osnovy  - školský rok 2016/2017</w:t>
      </w:r>
    </w:p>
    <w:p w:rsidR="002E3727" w:rsidRPr="005511DF" w:rsidRDefault="002E3727" w:rsidP="002E3727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840"/>
        <w:gridCol w:w="567"/>
        <w:gridCol w:w="1228"/>
        <w:gridCol w:w="3594"/>
      </w:tblGrid>
      <w:tr w:rsidR="002E3727" w:rsidRPr="005511DF" w:rsidTr="00C375B2">
        <w:trPr>
          <w:trHeight w:val="427"/>
        </w:trPr>
        <w:tc>
          <w:tcPr>
            <w:tcW w:w="1560" w:type="dxa"/>
            <w:vMerge w:val="restart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3635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Ročník primárne vzdelávanie </w:t>
            </w:r>
          </w:p>
        </w:tc>
        <w:tc>
          <w:tcPr>
            <w:tcW w:w="3594" w:type="dxa"/>
            <w:tcBorders>
              <w:left w:val="single" w:sz="6" w:space="0" w:color="auto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Ročník nižšie stredné vzdelávanie</w:t>
            </w:r>
          </w:p>
        </w:tc>
      </w:tr>
      <w:tr w:rsidR="002E3727" w:rsidRPr="005511DF" w:rsidTr="00C375B2">
        <w:trPr>
          <w:trHeight w:val="377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C37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2 .</w:t>
            </w:r>
            <w:r w:rsidR="005E19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6. ročník</w:t>
            </w:r>
          </w:p>
        </w:tc>
      </w:tr>
      <w:tr w:rsidR="002E3727" w:rsidRPr="005511DF" w:rsidTr="00C375B2">
        <w:trPr>
          <w:trHeight w:val="695"/>
        </w:trPr>
        <w:tc>
          <w:tcPr>
            <w:tcW w:w="1560" w:type="dxa"/>
            <w:vMerge w:val="restart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5511DF" w:rsidTr="00C375B2">
              <w:trPr>
                <w:trHeight w:val="244"/>
              </w:trPr>
              <w:tc>
                <w:tcPr>
                  <w:tcW w:w="1430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Jazyk a komunikácia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jazyk a slovenská literatúra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slovenského jazyka a slovenskej literatúry.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slovenského jazyka a slovenskej literatúry.</w:t>
            </w:r>
          </w:p>
        </w:tc>
      </w:tr>
      <w:tr w:rsidR="002E3727" w:rsidRPr="005511DF" w:rsidTr="00CF4CB2">
        <w:trPr>
          <w:trHeight w:val="1318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jazyk národnostnej menšiny a literatúra 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5511DF" w:rsidP="005511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ndardom ŠVP predmetu maďarského jazyka a 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literatúry.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maďarského jazyka a literatúry.</w:t>
            </w:r>
          </w:p>
        </w:tc>
      </w:tr>
      <w:tr w:rsidR="002E3727" w:rsidRPr="005511DF" w:rsidTr="00C375B2">
        <w:trPr>
          <w:trHeight w:val="635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740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CF4CB2" w:rsidP="00740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anglického jazyka.</w:t>
            </w:r>
          </w:p>
        </w:tc>
      </w:tr>
      <w:tr w:rsidR="002E3727" w:rsidRPr="005511DF" w:rsidTr="00054EF0">
        <w:trPr>
          <w:trHeight w:val="2047"/>
        </w:trPr>
        <w:tc>
          <w:tcPr>
            <w:tcW w:w="1560" w:type="dxa"/>
            <w:vMerge w:val="restart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5511DF" w:rsidTr="00C375B2">
              <w:trPr>
                <w:trHeight w:val="379"/>
              </w:trPr>
              <w:tc>
                <w:tcPr>
                  <w:tcW w:w="1430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Matematika a práca s informáciami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2E3727" w:rsidRPr="005511DF" w:rsidTr="00C375B2">
              <w:trPr>
                <w:trHeight w:val="110"/>
              </w:trPr>
              <w:tc>
                <w:tcPr>
                  <w:tcW w:w="1346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matematika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B4330" w:rsidRPr="005511DF" w:rsidRDefault="006B7D3C" w:rsidP="002B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vyučovacom predmete matematika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</w:t>
            </w:r>
            <w:r w:rsidR="002B4330">
              <w:rPr>
                <w:rFonts w:ascii="Times New Roman" w:hAnsi="Times New Roman" w:cs="Times New Roman"/>
                <w:sz w:val="20"/>
                <w:szCs w:val="20"/>
              </w:rPr>
              <w:t xml:space="preserve">zmenu kvality výkonu: na čítanie s </w:t>
            </w:r>
            <w:r w:rsidR="002B4330" w:rsidRPr="005511DF">
              <w:rPr>
                <w:rFonts w:ascii="Times New Roman" w:hAnsi="Times New Roman" w:cs="Times New Roman"/>
                <w:sz w:val="20"/>
                <w:szCs w:val="20"/>
              </w:rPr>
              <w:t>porozumením, analýzu textu, odhad výsledku a spätnú kontrolu.</w:t>
            </w:r>
          </w:p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matematiky.</w:t>
            </w:r>
          </w:p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5511DF" w:rsidTr="00C375B2">
        <w:trPr>
          <w:trHeight w:val="984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2E3727" w:rsidRPr="005511DF" w:rsidTr="00C375B2">
              <w:trPr>
                <w:trHeight w:val="110"/>
              </w:trPr>
              <w:tc>
                <w:tcPr>
                  <w:tcW w:w="1307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informatika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UO sú totožné so vzdelávacím štandardom ŠVP predmetu 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informatiky.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informatiky.</w:t>
            </w:r>
          </w:p>
        </w:tc>
      </w:tr>
      <w:tr w:rsidR="002E3727" w:rsidRPr="005511DF" w:rsidTr="00C375B2">
        <w:tc>
          <w:tcPr>
            <w:tcW w:w="1560" w:type="dxa"/>
            <w:vMerge w:val="restart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5511DF" w:rsidTr="00C375B2">
              <w:trPr>
                <w:trHeight w:val="244"/>
              </w:trPr>
              <w:tc>
                <w:tcPr>
                  <w:tcW w:w="1430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Človek a príroda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9"/>
            </w:tblGrid>
            <w:tr w:rsidR="002E3727" w:rsidRPr="005511DF" w:rsidTr="00C375B2">
              <w:trPr>
                <w:trHeight w:val="110"/>
              </w:trPr>
              <w:tc>
                <w:tcPr>
                  <w:tcW w:w="999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prvouka</w:t>
                  </w:r>
                  <w:proofErr w:type="spellEnd"/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shd w:val="clear" w:color="auto" w:fill="auto"/>
          </w:tcPr>
          <w:p w:rsidR="002E3727" w:rsidRPr="005511DF" w:rsidRDefault="00694075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UO sú totožné so vzdelávacím štandardom ŠVP pre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prvouku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2E3727" w:rsidRPr="005511DF" w:rsidTr="00C375B2"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8"/>
            </w:tblGrid>
            <w:tr w:rsidR="002E3727" w:rsidRPr="005511DF" w:rsidTr="00C375B2">
              <w:trPr>
                <w:trHeight w:val="110"/>
              </w:trPr>
              <w:tc>
                <w:tcPr>
                  <w:tcW w:w="1368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prírodoveda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94" w:type="dxa"/>
            <w:tcBorders>
              <w:top w:val="nil"/>
            </w:tcBorders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2E3727" w:rsidRPr="005511DF" w:rsidTr="00C375B2">
        <w:trPr>
          <w:trHeight w:val="560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"/>
            </w:tblGrid>
            <w:tr w:rsidR="002E3727" w:rsidRPr="005511DF" w:rsidTr="00C375B2">
              <w:trPr>
                <w:trHeight w:val="110"/>
              </w:trPr>
              <w:tc>
                <w:tcPr>
                  <w:tcW w:w="780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fyzika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fyziky.</w:t>
            </w:r>
          </w:p>
        </w:tc>
      </w:tr>
      <w:tr w:rsidR="002E3727" w:rsidRPr="005511DF" w:rsidTr="00C375B2">
        <w:trPr>
          <w:trHeight w:val="501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0"/>
            </w:tblGrid>
            <w:tr w:rsidR="002E3727" w:rsidRPr="005511DF" w:rsidTr="00C375B2">
              <w:trPr>
                <w:trHeight w:val="110"/>
              </w:trPr>
              <w:tc>
                <w:tcPr>
                  <w:tcW w:w="920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chémia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5511DF" w:rsidTr="00C375B2">
        <w:trPr>
          <w:trHeight w:val="569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9"/>
            </w:tblGrid>
            <w:tr w:rsidR="002E3727" w:rsidRPr="005511DF" w:rsidTr="00C375B2">
              <w:trPr>
                <w:trHeight w:val="110"/>
              </w:trPr>
              <w:tc>
                <w:tcPr>
                  <w:tcW w:w="979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biológia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biológie.</w:t>
            </w:r>
          </w:p>
        </w:tc>
      </w:tr>
      <w:tr w:rsidR="002E3727" w:rsidRPr="005511DF" w:rsidTr="00C375B2">
        <w:tc>
          <w:tcPr>
            <w:tcW w:w="1560" w:type="dxa"/>
            <w:vMerge w:val="restart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6"/>
            </w:tblGrid>
            <w:tr w:rsidR="002E3727" w:rsidRPr="005511DF" w:rsidTr="00C375B2">
              <w:trPr>
                <w:trHeight w:val="110"/>
              </w:trPr>
              <w:tc>
                <w:tcPr>
                  <w:tcW w:w="1166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vlastiveda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vlastivedy.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2E3727" w:rsidRPr="005511DF" w:rsidTr="00C375B2"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0"/>
            </w:tblGrid>
            <w:tr w:rsidR="002E3727" w:rsidRPr="005511DF" w:rsidTr="00C375B2">
              <w:trPr>
                <w:trHeight w:val="110"/>
              </w:trPr>
              <w:tc>
                <w:tcPr>
                  <w:tcW w:w="910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dejepis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tcBorders>
              <w:top w:val="nil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dejepis.</w:t>
            </w:r>
          </w:p>
        </w:tc>
      </w:tr>
      <w:tr w:rsidR="002E3727" w:rsidRPr="005511DF" w:rsidTr="00C375B2"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8"/>
            </w:tblGrid>
            <w:tr w:rsidR="002E3727" w:rsidRPr="005511DF" w:rsidTr="00C375B2">
              <w:trPr>
                <w:trHeight w:val="110"/>
              </w:trPr>
              <w:tc>
                <w:tcPr>
                  <w:tcW w:w="1108" w:type="dxa"/>
                </w:tcPr>
                <w:p w:rsidR="002E3727" w:rsidRPr="005511DF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geografia </w:t>
                  </w:r>
                </w:p>
              </w:tc>
            </w:tr>
          </w:tbl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geografie.</w:t>
            </w:r>
          </w:p>
        </w:tc>
      </w:tr>
      <w:tr w:rsidR="002E3727" w:rsidRPr="005511DF" w:rsidTr="00C375B2">
        <w:trPr>
          <w:trHeight w:val="874"/>
        </w:trPr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727" w:rsidRPr="005511DF" w:rsidTr="00C375B2">
        <w:trPr>
          <w:trHeight w:val="569"/>
        </w:trPr>
        <w:tc>
          <w:tcPr>
            <w:tcW w:w="1560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náboženstvo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zmenu kvality výkonu: na výchovu k zodpovednosti za vlastné konanie .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náboženstvo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zmenu kvality výkonu: na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výchovu k zodpovednosti za vlastné konanie .</w:t>
            </w:r>
          </w:p>
        </w:tc>
      </w:tr>
      <w:tr w:rsidR="002E3727" w:rsidRPr="005511DF" w:rsidTr="00734871">
        <w:tc>
          <w:tcPr>
            <w:tcW w:w="1560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1E6C49" w:rsidP="001E6C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2E3727" w:rsidRPr="005511DF" w:rsidTr="00C375B2">
        <w:trPr>
          <w:trHeight w:val="453"/>
        </w:trPr>
        <w:tc>
          <w:tcPr>
            <w:tcW w:w="1560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FF0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techniky.</w:t>
            </w:r>
          </w:p>
        </w:tc>
      </w:tr>
      <w:tr w:rsidR="002E3727" w:rsidRPr="005511DF" w:rsidTr="00C375B2">
        <w:trPr>
          <w:trHeight w:val="912"/>
        </w:trPr>
        <w:tc>
          <w:tcPr>
            <w:tcW w:w="1560" w:type="dxa"/>
            <w:vMerge w:val="restart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Umenie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výtvarnej výchovy.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výtvarnej výchovy.</w:t>
            </w:r>
          </w:p>
        </w:tc>
      </w:tr>
      <w:tr w:rsidR="002E3727" w:rsidRPr="005511DF" w:rsidTr="00C375B2">
        <w:tc>
          <w:tcPr>
            <w:tcW w:w="1560" w:type="dxa"/>
            <w:vMerge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hudobnej výchovy.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hudobnej výchovy.</w:t>
            </w:r>
          </w:p>
        </w:tc>
      </w:tr>
      <w:tr w:rsidR="002E3727" w:rsidRPr="005511DF" w:rsidTr="00C375B2">
        <w:tc>
          <w:tcPr>
            <w:tcW w:w="1560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843" w:type="dxa"/>
            <w:shd w:val="clear" w:color="auto" w:fill="auto"/>
          </w:tcPr>
          <w:p w:rsidR="002E3727" w:rsidRPr="005511DF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telesnej a športovej výchovy.</w:t>
            </w:r>
          </w:p>
        </w:tc>
        <w:tc>
          <w:tcPr>
            <w:tcW w:w="3594" w:type="dxa"/>
            <w:shd w:val="clear" w:color="auto" w:fill="auto"/>
          </w:tcPr>
          <w:p w:rsidR="002E3727" w:rsidRPr="005511DF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telesnej a športovej výchovy.</w:t>
            </w:r>
          </w:p>
        </w:tc>
      </w:tr>
    </w:tbl>
    <w:p w:rsidR="002E3727" w:rsidRPr="00D456A5" w:rsidRDefault="002E3727" w:rsidP="002E372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lastRenderedPageBreak/>
        <w:t>7.Učebný plán</w:t>
      </w:r>
    </w:p>
    <w:p w:rsidR="00F8591A" w:rsidRPr="007B4CE9" w:rsidRDefault="00F8591A" w:rsidP="00F8591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CE9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EF1180">
        <w:rPr>
          <w:rFonts w:ascii="Times New Roman" w:hAnsi="Times New Roman" w:cs="Times New Roman"/>
          <w:b/>
          <w:color w:val="000000"/>
          <w:sz w:val="24"/>
          <w:szCs w:val="24"/>
        </w:rPr>
        <w:t>čebné osnovy  - školský rok 2017/201</w:t>
      </w:r>
      <w:r w:rsidR="00101B4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F8591A" w:rsidRPr="005511DF" w:rsidRDefault="00F8591A" w:rsidP="00F8591A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840"/>
        <w:gridCol w:w="567"/>
        <w:gridCol w:w="1228"/>
        <w:gridCol w:w="3594"/>
      </w:tblGrid>
      <w:tr w:rsidR="00F8591A" w:rsidRPr="005511DF" w:rsidTr="00777BE6">
        <w:trPr>
          <w:trHeight w:val="427"/>
        </w:trPr>
        <w:tc>
          <w:tcPr>
            <w:tcW w:w="1560" w:type="dxa"/>
            <w:vMerge w:val="restart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3635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Ročník primárne vzdelávanie </w:t>
            </w:r>
          </w:p>
        </w:tc>
        <w:tc>
          <w:tcPr>
            <w:tcW w:w="3594" w:type="dxa"/>
            <w:tcBorders>
              <w:left w:val="single" w:sz="6" w:space="0" w:color="auto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Ročník nižšie stredné vzdelávanie</w:t>
            </w:r>
          </w:p>
        </w:tc>
      </w:tr>
      <w:tr w:rsidR="00F8591A" w:rsidRPr="005511DF" w:rsidTr="00777BE6">
        <w:trPr>
          <w:trHeight w:val="377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EF1180" w:rsidP="00777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</w:t>
            </w:r>
            <w:r w:rsidR="00F8591A"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.</w:t>
            </w:r>
            <w:r w:rsidR="00F859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8591A"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EF1180" w:rsidP="00777B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7</w:t>
            </w:r>
            <w:r w:rsidR="00F8591A"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. ročník</w:t>
            </w:r>
          </w:p>
        </w:tc>
      </w:tr>
      <w:tr w:rsidR="00F8591A" w:rsidRPr="005511DF" w:rsidTr="00777BE6">
        <w:trPr>
          <w:trHeight w:val="695"/>
        </w:trPr>
        <w:tc>
          <w:tcPr>
            <w:tcW w:w="1560" w:type="dxa"/>
            <w:vMerge w:val="restart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F8591A" w:rsidRPr="005511DF" w:rsidTr="00777BE6">
              <w:trPr>
                <w:trHeight w:val="244"/>
              </w:trPr>
              <w:tc>
                <w:tcPr>
                  <w:tcW w:w="1430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Jazyk a komunikácia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jazyk a slovenská literatúra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slovenského jazyka a slovenskej literatúry.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slovenského jazyka a slovenskej literatúry.</w:t>
            </w:r>
          </w:p>
        </w:tc>
      </w:tr>
      <w:tr w:rsidR="00F8591A" w:rsidRPr="005511DF" w:rsidTr="00777BE6">
        <w:trPr>
          <w:trHeight w:val="1318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jazyk národnostnej menšiny a literatúra 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693C37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Vovyučovacom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predmete jazyk národnostnej menšiny sa zvyšuje v UP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 1 hodinu</w:t>
            </w:r>
            <w:r w:rsidR="00F8591A" w:rsidRPr="00551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Táto hodina sa použije 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zmenu kvality výkonu: na čítanie s 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porozumením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maďarského jazyka a literatúry.</w:t>
            </w:r>
          </w:p>
        </w:tc>
      </w:tr>
      <w:tr w:rsidR="00F8591A" w:rsidRPr="005511DF" w:rsidTr="00777BE6">
        <w:trPr>
          <w:trHeight w:val="635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4332E5" w:rsidP="004332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ndardom ŠVP predmetu  anglického jazyka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anglického jazyka.</w:t>
            </w:r>
          </w:p>
        </w:tc>
      </w:tr>
      <w:tr w:rsidR="00F8591A" w:rsidRPr="005511DF" w:rsidTr="000F1E8B">
        <w:trPr>
          <w:trHeight w:val="1676"/>
        </w:trPr>
        <w:tc>
          <w:tcPr>
            <w:tcW w:w="1560" w:type="dxa"/>
            <w:vMerge w:val="restart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F8591A" w:rsidRPr="005511DF" w:rsidTr="00777BE6">
              <w:trPr>
                <w:trHeight w:val="379"/>
              </w:trPr>
              <w:tc>
                <w:tcPr>
                  <w:tcW w:w="1430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Matematika a práca s informáciami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F8591A" w:rsidRPr="005511DF" w:rsidTr="00777BE6">
              <w:trPr>
                <w:trHeight w:val="110"/>
              </w:trPr>
              <w:tc>
                <w:tcPr>
                  <w:tcW w:w="1346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matematika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F55" w:rsidP="00F85F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UO sú totožné so vzdelávacím štandardom ŠVP predmetu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matematika.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matematiky.</w:t>
            </w:r>
          </w:p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8591A" w:rsidRPr="005511DF" w:rsidTr="000F1E8B">
        <w:trPr>
          <w:trHeight w:val="1274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F8591A" w:rsidRPr="005511DF" w:rsidTr="00777BE6">
              <w:trPr>
                <w:trHeight w:val="110"/>
              </w:trPr>
              <w:tc>
                <w:tcPr>
                  <w:tcW w:w="1307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informatika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informatiky.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informatiky.</w:t>
            </w:r>
          </w:p>
        </w:tc>
      </w:tr>
      <w:tr w:rsidR="00F8591A" w:rsidRPr="005511DF" w:rsidTr="00777BE6">
        <w:tc>
          <w:tcPr>
            <w:tcW w:w="1560" w:type="dxa"/>
            <w:vMerge w:val="restart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F8591A" w:rsidRPr="005511DF" w:rsidTr="00777BE6">
              <w:trPr>
                <w:trHeight w:val="244"/>
              </w:trPr>
              <w:tc>
                <w:tcPr>
                  <w:tcW w:w="1430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Človek a príroda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9"/>
            </w:tblGrid>
            <w:tr w:rsidR="00F8591A" w:rsidRPr="005511DF" w:rsidTr="00777BE6">
              <w:trPr>
                <w:trHeight w:val="110"/>
              </w:trPr>
              <w:tc>
                <w:tcPr>
                  <w:tcW w:w="999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prvouka</w:t>
                  </w:r>
                  <w:proofErr w:type="spellEnd"/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shd w:val="clear" w:color="auto" w:fill="auto"/>
          </w:tcPr>
          <w:p w:rsidR="00F8591A" w:rsidRPr="005511DF" w:rsidRDefault="007313F3" w:rsidP="007313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F8591A" w:rsidRPr="005511DF" w:rsidTr="00777BE6"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8"/>
            </w:tblGrid>
            <w:tr w:rsidR="00F8591A" w:rsidRPr="005511DF" w:rsidTr="00777BE6">
              <w:trPr>
                <w:trHeight w:val="110"/>
              </w:trPr>
              <w:tc>
                <w:tcPr>
                  <w:tcW w:w="1368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prírodoveda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nil"/>
            </w:tcBorders>
            <w:shd w:val="clear" w:color="auto" w:fill="auto"/>
          </w:tcPr>
          <w:p w:rsidR="00F8591A" w:rsidRPr="00BD4EDE" w:rsidRDefault="001233F8" w:rsidP="001233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UO sú totožné so </w:t>
            </w:r>
            <w:r w:rsidR="00EC3686" w:rsidRPr="00BD4E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vzdelávacím štandardom ŠVP pre </w:t>
            </w:r>
            <w:proofErr w:type="spellStart"/>
            <w:r w:rsidR="00EC3686" w:rsidRPr="00BD4E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prvouku</w:t>
            </w:r>
            <w:proofErr w:type="spellEnd"/>
            <w:r w:rsidR="00EC3686" w:rsidRPr="00BD4E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435FDB" w:rsidRPr="00BD4E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F8591A" w:rsidRPr="00BD4EDE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94" w:type="dxa"/>
            <w:tcBorders>
              <w:top w:val="nil"/>
            </w:tcBorders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F8591A" w:rsidRPr="005511DF" w:rsidTr="00777BE6">
        <w:trPr>
          <w:trHeight w:val="560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"/>
            </w:tblGrid>
            <w:tr w:rsidR="00F8591A" w:rsidRPr="005511DF" w:rsidTr="00777BE6">
              <w:trPr>
                <w:trHeight w:val="110"/>
              </w:trPr>
              <w:tc>
                <w:tcPr>
                  <w:tcW w:w="780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fyzika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fyziky.</w:t>
            </w:r>
          </w:p>
        </w:tc>
      </w:tr>
      <w:tr w:rsidR="00F8591A" w:rsidRPr="005511DF" w:rsidTr="00777BE6">
        <w:trPr>
          <w:trHeight w:val="501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0"/>
            </w:tblGrid>
            <w:tr w:rsidR="00F8591A" w:rsidRPr="005511DF" w:rsidTr="00777BE6">
              <w:trPr>
                <w:trHeight w:val="110"/>
              </w:trPr>
              <w:tc>
                <w:tcPr>
                  <w:tcW w:w="920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chémia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305B10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UO sú totožné so vzdelávacím štandardom ŠVP predmetu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chémie</w:t>
            </w:r>
            <w:r w:rsidR="00886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91A" w:rsidRPr="005511DF" w:rsidTr="00777BE6">
        <w:trPr>
          <w:trHeight w:val="569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9"/>
            </w:tblGrid>
            <w:tr w:rsidR="00F8591A" w:rsidRPr="005511DF" w:rsidTr="00777BE6">
              <w:trPr>
                <w:trHeight w:val="110"/>
              </w:trPr>
              <w:tc>
                <w:tcPr>
                  <w:tcW w:w="979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biológia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biológie.</w:t>
            </w:r>
          </w:p>
        </w:tc>
      </w:tr>
      <w:tr w:rsidR="00F8591A" w:rsidRPr="005511DF" w:rsidTr="00777BE6">
        <w:tc>
          <w:tcPr>
            <w:tcW w:w="1560" w:type="dxa"/>
            <w:vMerge w:val="restart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Človek a </w:t>
            </w: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lastRenderedPageBreak/>
              <w:t>spoločnosť</w:t>
            </w: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6"/>
            </w:tblGrid>
            <w:tr w:rsidR="00F8591A" w:rsidRPr="005511DF" w:rsidTr="00777BE6">
              <w:trPr>
                <w:trHeight w:val="110"/>
              </w:trPr>
              <w:tc>
                <w:tcPr>
                  <w:tcW w:w="1166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vlastiveda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UO sú totožné so vzdelávacím </w:t>
            </w:r>
            <w:r w:rsidRPr="00551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štandardom ŠVP predmetu vlastivedy.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-</w:t>
            </w:r>
          </w:p>
        </w:tc>
      </w:tr>
      <w:tr w:rsidR="00F8591A" w:rsidRPr="005511DF" w:rsidTr="00777BE6"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0"/>
            </w:tblGrid>
            <w:tr w:rsidR="00F8591A" w:rsidRPr="005511DF" w:rsidTr="00777BE6">
              <w:trPr>
                <w:trHeight w:val="110"/>
              </w:trPr>
              <w:tc>
                <w:tcPr>
                  <w:tcW w:w="910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dejepis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tcBorders>
              <w:top w:val="nil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dejepis.</w:t>
            </w:r>
          </w:p>
        </w:tc>
      </w:tr>
      <w:tr w:rsidR="00F8591A" w:rsidRPr="005511DF" w:rsidTr="00777BE6"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8"/>
            </w:tblGrid>
            <w:tr w:rsidR="00F8591A" w:rsidRPr="005511DF" w:rsidTr="00777BE6">
              <w:trPr>
                <w:trHeight w:val="110"/>
              </w:trPr>
              <w:tc>
                <w:tcPr>
                  <w:tcW w:w="1108" w:type="dxa"/>
                </w:tcPr>
                <w:p w:rsidR="00F8591A" w:rsidRPr="005511DF" w:rsidRDefault="00F8591A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5511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geografia </w:t>
                  </w:r>
                </w:p>
              </w:tc>
            </w:tr>
          </w:tbl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geografie.</w:t>
            </w:r>
          </w:p>
        </w:tc>
      </w:tr>
      <w:tr w:rsidR="00F8591A" w:rsidRPr="005511DF" w:rsidTr="00777BE6">
        <w:trPr>
          <w:trHeight w:val="874"/>
        </w:trPr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591A" w:rsidRPr="005511DF" w:rsidTr="00777BE6">
        <w:trPr>
          <w:trHeight w:val="569"/>
        </w:trPr>
        <w:tc>
          <w:tcPr>
            <w:tcW w:w="1560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náboženstvo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zmenu kvality výkonu: na výchovu k zodpovednosti za vlastné konanie .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Vo vyučovacom predmete náboženstvo sa zvyšuje v UP 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ŠkVP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časová dotácia o 1 hodinu. Táto hodina sa použije ne zmenu kvality výkonu: na </w:t>
            </w:r>
            <w:proofErr w:type="spellStart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511DF">
              <w:rPr>
                <w:rFonts w:ascii="Times New Roman" w:hAnsi="Times New Roman" w:cs="Times New Roman"/>
                <w:sz w:val="20"/>
                <w:szCs w:val="20"/>
              </w:rPr>
              <w:t xml:space="preserve"> výchovu k zodpovednosti za vlastné konanie .</w:t>
            </w:r>
          </w:p>
        </w:tc>
      </w:tr>
      <w:tr w:rsidR="00F8591A" w:rsidRPr="005511DF" w:rsidTr="00777BE6">
        <w:tc>
          <w:tcPr>
            <w:tcW w:w="1560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F8591A" w:rsidRPr="005511DF" w:rsidTr="00777BE6">
        <w:trPr>
          <w:trHeight w:val="453"/>
        </w:trPr>
        <w:tc>
          <w:tcPr>
            <w:tcW w:w="1560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techniky.</w:t>
            </w:r>
          </w:p>
        </w:tc>
      </w:tr>
      <w:tr w:rsidR="00F8591A" w:rsidRPr="005511DF" w:rsidTr="00777BE6">
        <w:trPr>
          <w:trHeight w:val="912"/>
        </w:trPr>
        <w:tc>
          <w:tcPr>
            <w:tcW w:w="1560" w:type="dxa"/>
            <w:vMerge w:val="restart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Umenie 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výtvarnej výchovy.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výtvarnej výchovy.</w:t>
            </w:r>
          </w:p>
        </w:tc>
      </w:tr>
      <w:tr w:rsidR="00F8591A" w:rsidRPr="005511DF" w:rsidTr="00777BE6">
        <w:tc>
          <w:tcPr>
            <w:tcW w:w="1560" w:type="dxa"/>
            <w:vMerge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hudobnej výchovy.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hudobnej výchovy.</w:t>
            </w:r>
          </w:p>
        </w:tc>
      </w:tr>
      <w:tr w:rsidR="00F8591A" w:rsidRPr="005511DF" w:rsidTr="00777BE6">
        <w:tc>
          <w:tcPr>
            <w:tcW w:w="1560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843" w:type="dxa"/>
            <w:shd w:val="clear" w:color="auto" w:fill="auto"/>
          </w:tcPr>
          <w:p w:rsidR="00F8591A" w:rsidRPr="005511DF" w:rsidRDefault="00F8591A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3635" w:type="dxa"/>
            <w:gridSpan w:val="3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telesnej a športovej výchovy.</w:t>
            </w:r>
          </w:p>
        </w:tc>
        <w:tc>
          <w:tcPr>
            <w:tcW w:w="3594" w:type="dxa"/>
            <w:shd w:val="clear" w:color="auto" w:fill="auto"/>
          </w:tcPr>
          <w:p w:rsidR="00F8591A" w:rsidRPr="005511DF" w:rsidRDefault="00F8591A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511DF">
              <w:rPr>
                <w:rFonts w:ascii="Times New Roman" w:hAnsi="Times New Roman" w:cs="Times New Roman"/>
                <w:sz w:val="20"/>
                <w:szCs w:val="20"/>
              </w:rPr>
              <w:t>UO sú totožné so vzdelávacím štandardom ŠVP predmetu telesnej a športovej výchovy.</w:t>
            </w:r>
          </w:p>
        </w:tc>
      </w:tr>
    </w:tbl>
    <w:p w:rsidR="002E3727" w:rsidRPr="00F95E13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E3727" w:rsidRPr="00F95E13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E3727" w:rsidRPr="00D372DB" w:rsidRDefault="002E3727" w:rsidP="002E37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UP pre ZŠ – platný od 1. septembra 2016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1"/>
        <w:gridCol w:w="567"/>
        <w:gridCol w:w="567"/>
        <w:gridCol w:w="567"/>
        <w:gridCol w:w="570"/>
        <w:gridCol w:w="658"/>
        <w:gridCol w:w="617"/>
        <w:gridCol w:w="567"/>
        <w:gridCol w:w="567"/>
        <w:gridCol w:w="567"/>
        <w:gridCol w:w="567"/>
        <w:gridCol w:w="1134"/>
      </w:tblGrid>
      <w:tr w:rsidR="002E3727" w:rsidRPr="00F95E13" w:rsidTr="00C375B2">
        <w:trPr>
          <w:trHeight w:val="967"/>
        </w:trPr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2929" w:type="dxa"/>
            <w:gridSpan w:val="5"/>
            <w:tcBorders>
              <w:right w:val="single" w:sz="6" w:space="0" w:color="auto"/>
            </w:tcBorders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Ročník primárne vzdelávanie </w:t>
            </w:r>
          </w:p>
        </w:tc>
        <w:tc>
          <w:tcPr>
            <w:tcW w:w="4019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Ročník nižšie stredné vzdelávanie</w:t>
            </w:r>
          </w:p>
        </w:tc>
      </w:tr>
      <w:tr w:rsidR="002E3727" w:rsidRPr="00F95E13" w:rsidTr="00C375B2">
        <w:trPr>
          <w:trHeight w:val="699"/>
        </w:trPr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∑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∑</w:t>
            </w:r>
          </w:p>
        </w:tc>
      </w:tr>
      <w:tr w:rsidR="002E3727" w:rsidRPr="00F95E13" w:rsidTr="00C375B2">
        <w:trPr>
          <w:trHeight w:val="695"/>
        </w:trPr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F95E13" w:rsidTr="00C375B2">
              <w:trPr>
                <w:trHeight w:val="244"/>
              </w:trPr>
              <w:tc>
                <w:tcPr>
                  <w:tcW w:w="143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Jazyk a komunikácia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jazyk a slovenská literatúra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2E3727" w:rsidRPr="00F95E13" w:rsidTr="00AF673E">
        <w:trPr>
          <w:trHeight w:val="665"/>
        </w:trPr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jazyk národnostnej menšiny a literatúra </w:t>
            </w:r>
          </w:p>
        </w:tc>
        <w:tc>
          <w:tcPr>
            <w:tcW w:w="567" w:type="dxa"/>
            <w:shd w:val="clear" w:color="auto" w:fill="9BBB59" w:themeFill="accent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2612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C117EE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2E3727" w:rsidRPr="00F95E13" w:rsidTr="00C375B2">
        <w:trPr>
          <w:trHeight w:val="635"/>
        </w:trPr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866A05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5565DC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3+1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15+1</w:t>
            </w:r>
          </w:p>
        </w:tc>
      </w:tr>
      <w:tr w:rsidR="002E3727" w:rsidRPr="00F95E13" w:rsidTr="00C375B2">
        <w:trPr>
          <w:trHeight w:val="733"/>
        </w:trPr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F95E13" w:rsidTr="00C375B2">
              <w:trPr>
                <w:trHeight w:val="379"/>
              </w:trPr>
              <w:tc>
                <w:tcPr>
                  <w:tcW w:w="143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Matematika a práca s informáciami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2E3727" w:rsidRPr="00F95E13" w:rsidTr="00C375B2">
              <w:trPr>
                <w:trHeight w:val="110"/>
              </w:trPr>
              <w:tc>
                <w:tcPr>
                  <w:tcW w:w="1346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matematika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4+1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16+1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4+</w:t>
            </w:r>
            <w:r w:rsidRPr="00F95E13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21+1</w:t>
            </w: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2E3727" w:rsidRPr="00F95E13" w:rsidTr="00C375B2">
              <w:trPr>
                <w:trHeight w:val="110"/>
              </w:trPr>
              <w:tc>
                <w:tcPr>
                  <w:tcW w:w="1307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informatika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E3727" w:rsidRPr="00F95E13" w:rsidTr="00C375B2"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F95E13" w:rsidTr="00C375B2">
              <w:trPr>
                <w:trHeight w:val="244"/>
              </w:trPr>
              <w:tc>
                <w:tcPr>
                  <w:tcW w:w="143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Človek a príroda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9"/>
            </w:tblGrid>
            <w:tr w:rsidR="002E3727" w:rsidRPr="00F95E13" w:rsidTr="00C375B2">
              <w:trPr>
                <w:trHeight w:val="110"/>
              </w:trPr>
              <w:tc>
                <w:tcPr>
                  <w:tcW w:w="999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prvouka</w:t>
                  </w:r>
                  <w:proofErr w:type="spellEnd"/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8"/>
            </w:tblGrid>
            <w:tr w:rsidR="002E3727" w:rsidRPr="00F95E13" w:rsidTr="00C375B2">
              <w:trPr>
                <w:trHeight w:val="110"/>
              </w:trPr>
              <w:tc>
                <w:tcPr>
                  <w:tcW w:w="1368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prírodoveda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"/>
            </w:tblGrid>
            <w:tr w:rsidR="002E3727" w:rsidRPr="00F95E13" w:rsidTr="00C375B2">
              <w:trPr>
                <w:trHeight w:val="110"/>
              </w:trPr>
              <w:tc>
                <w:tcPr>
                  <w:tcW w:w="78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fyzika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0"/>
            </w:tblGrid>
            <w:tr w:rsidR="002E3727" w:rsidRPr="00F95E13" w:rsidTr="00C375B2">
              <w:trPr>
                <w:trHeight w:val="110"/>
              </w:trPr>
              <w:tc>
                <w:tcPr>
                  <w:tcW w:w="92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chémia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9"/>
            </w:tblGrid>
            <w:tr w:rsidR="002E3727" w:rsidRPr="00F95E13" w:rsidTr="00C375B2">
              <w:trPr>
                <w:trHeight w:val="110"/>
              </w:trPr>
              <w:tc>
                <w:tcPr>
                  <w:tcW w:w="979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biológia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2E3727" w:rsidRPr="00F95E13" w:rsidTr="00C375B2"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spoločnosť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6"/>
            </w:tblGrid>
            <w:tr w:rsidR="002E3727" w:rsidRPr="00F95E13" w:rsidTr="00C375B2">
              <w:trPr>
                <w:trHeight w:val="110"/>
              </w:trPr>
              <w:tc>
                <w:tcPr>
                  <w:tcW w:w="1166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vlastiveda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32603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9F149B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0"/>
            </w:tblGrid>
            <w:tr w:rsidR="002E3727" w:rsidRPr="00F95E13" w:rsidTr="00C375B2">
              <w:trPr>
                <w:trHeight w:val="110"/>
              </w:trPr>
              <w:tc>
                <w:tcPr>
                  <w:tcW w:w="91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dejepis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8"/>
            </w:tblGrid>
            <w:tr w:rsidR="002E3727" w:rsidRPr="00F95E13" w:rsidTr="00C375B2">
              <w:trPr>
                <w:trHeight w:val="110"/>
              </w:trPr>
              <w:tc>
                <w:tcPr>
                  <w:tcW w:w="1108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geografia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E3727" w:rsidRPr="00F95E13" w:rsidTr="00C375B2">
        <w:trPr>
          <w:trHeight w:val="569"/>
        </w:trPr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</w:t>
            </w:r>
            <w:r w:rsidRPr="00F95E13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70" w:type="dxa"/>
            <w:shd w:val="clear" w:color="auto" w:fill="FFFFF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F87D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F94201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4+4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</w:t>
            </w:r>
            <w:r w:rsidRPr="00F95E13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4+4</w:t>
            </w:r>
          </w:p>
        </w:tc>
      </w:tr>
      <w:tr w:rsidR="002E3727" w:rsidRPr="00F95E13" w:rsidTr="00C375B2"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C375B2">
        <w:trPr>
          <w:trHeight w:val="453"/>
        </w:trPr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E3727" w:rsidRPr="00F95E13" w:rsidTr="00C375B2"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Umenie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E3727" w:rsidRPr="00F95E13" w:rsidTr="00C375B2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4933EA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E3727" w:rsidRPr="00F95E13" w:rsidTr="00C375B2"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Zdravie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AC5B50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2E3727" w:rsidRPr="00F95E13" w:rsidTr="00C375B2">
        <w:tc>
          <w:tcPr>
            <w:tcW w:w="1560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Povinné hodiny</w:t>
            </w:r>
          </w:p>
        </w:tc>
        <w:tc>
          <w:tcPr>
            <w:tcW w:w="2691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AD76FD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67" w:type="dxa"/>
            <w:shd w:val="clear" w:color="auto" w:fill="DBE5F1"/>
          </w:tcPr>
          <w:p w:rsidR="002E3727" w:rsidRPr="00F95E13" w:rsidRDefault="00AD76FD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70" w:type="dxa"/>
            <w:shd w:val="clear" w:color="auto" w:fill="DBE5F1"/>
          </w:tcPr>
          <w:p w:rsidR="002E3727" w:rsidRPr="00F95E13" w:rsidRDefault="00AD76FD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58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67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151</w:t>
            </w:r>
          </w:p>
        </w:tc>
      </w:tr>
      <w:tr w:rsidR="002E3727" w:rsidRPr="00F95E13" w:rsidTr="00431D22">
        <w:trPr>
          <w:trHeight w:val="549"/>
        </w:trPr>
        <w:tc>
          <w:tcPr>
            <w:tcW w:w="1560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2691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7F088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663C5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FFFF00"/>
          </w:tcPr>
          <w:p w:rsidR="002E3727" w:rsidRPr="00F95E13" w:rsidRDefault="00663C5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2E3727" w:rsidRPr="00F95E13" w:rsidTr="00431D22">
        <w:tc>
          <w:tcPr>
            <w:tcW w:w="1560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691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70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58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34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158</w:t>
            </w:r>
          </w:p>
        </w:tc>
      </w:tr>
    </w:tbl>
    <w:p w:rsidR="002E3727" w:rsidRPr="00F95E13" w:rsidRDefault="002E3727" w:rsidP="002E372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E3727" w:rsidRDefault="007E4C62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Poznámka: Od 1. septembra 2016 sa zvýši týždenná dotácia maďarského jazyka v 1. </w:t>
      </w:r>
      <w:r w:rsidR="002C1B07">
        <w:rPr>
          <w:rFonts w:ascii="Times New Roman" w:eastAsia="Times New Roman" w:hAnsi="Times New Roman" w:cs="Times New Roman"/>
          <w:sz w:val="20"/>
          <w:szCs w:val="20"/>
          <w:lang w:eastAsia="sk-SK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očníku ZŠ na 8.</w:t>
      </w: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528E" w:rsidRPr="00D372DB" w:rsidRDefault="00EB528E" w:rsidP="00EB528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2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UP pre </w:t>
      </w:r>
      <w:r w:rsidR="00865E83">
        <w:rPr>
          <w:rFonts w:ascii="Times New Roman" w:hAnsi="Times New Roman" w:cs="Times New Roman"/>
          <w:b/>
          <w:color w:val="000000"/>
          <w:sz w:val="24"/>
          <w:szCs w:val="24"/>
        </w:rPr>
        <w:t>ZŠ – platný od 1. septembra 201</w:t>
      </w:r>
      <w:r w:rsidR="009C621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1"/>
        <w:gridCol w:w="567"/>
        <w:gridCol w:w="567"/>
        <w:gridCol w:w="567"/>
        <w:gridCol w:w="570"/>
        <w:gridCol w:w="658"/>
        <w:gridCol w:w="617"/>
        <w:gridCol w:w="567"/>
        <w:gridCol w:w="567"/>
        <w:gridCol w:w="567"/>
        <w:gridCol w:w="567"/>
        <w:gridCol w:w="1134"/>
      </w:tblGrid>
      <w:tr w:rsidR="00EB528E" w:rsidRPr="00F95E13" w:rsidTr="00777BE6">
        <w:trPr>
          <w:trHeight w:val="967"/>
        </w:trPr>
        <w:tc>
          <w:tcPr>
            <w:tcW w:w="1560" w:type="dxa"/>
            <w:vMerge w:val="restart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2929" w:type="dxa"/>
            <w:gridSpan w:val="5"/>
            <w:tcBorders>
              <w:right w:val="single" w:sz="6" w:space="0" w:color="auto"/>
            </w:tcBorders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Ročník primárne vzdelávanie </w:t>
            </w:r>
          </w:p>
        </w:tc>
        <w:tc>
          <w:tcPr>
            <w:tcW w:w="4019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Ročník nižšie stredné vzdelávanie</w:t>
            </w:r>
          </w:p>
        </w:tc>
      </w:tr>
      <w:tr w:rsidR="00EB528E" w:rsidRPr="00F95E13" w:rsidTr="00F00A41">
        <w:trPr>
          <w:trHeight w:val="699"/>
        </w:trPr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∑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∑</w:t>
            </w:r>
          </w:p>
        </w:tc>
      </w:tr>
      <w:tr w:rsidR="00EB528E" w:rsidRPr="00F95E13" w:rsidTr="00F00A41">
        <w:trPr>
          <w:trHeight w:val="695"/>
        </w:trPr>
        <w:tc>
          <w:tcPr>
            <w:tcW w:w="1560" w:type="dxa"/>
            <w:vMerge w:val="restart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EB528E" w:rsidRPr="00F95E13" w:rsidTr="00777BE6">
              <w:trPr>
                <w:trHeight w:val="244"/>
              </w:trPr>
              <w:tc>
                <w:tcPr>
                  <w:tcW w:w="1430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Jazyk a komunikácia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jazyk a slovenská literatúra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EB528E" w:rsidRPr="00F95E13" w:rsidTr="00F00A41">
        <w:trPr>
          <w:trHeight w:val="665"/>
        </w:trPr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jazyk národnostnej menšiny a literatúra </w:t>
            </w:r>
          </w:p>
        </w:tc>
        <w:tc>
          <w:tcPr>
            <w:tcW w:w="567" w:type="dxa"/>
            <w:shd w:val="clear" w:color="auto" w:fill="9BBB59" w:themeFill="accent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EB528E" w:rsidRPr="00F95E13" w:rsidTr="00F00A41">
        <w:trPr>
          <w:trHeight w:val="635"/>
        </w:trPr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3+1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15+1</w:t>
            </w:r>
          </w:p>
        </w:tc>
      </w:tr>
      <w:tr w:rsidR="00EB528E" w:rsidRPr="00F95E13" w:rsidTr="00F00A41">
        <w:trPr>
          <w:trHeight w:val="733"/>
        </w:trPr>
        <w:tc>
          <w:tcPr>
            <w:tcW w:w="1560" w:type="dxa"/>
            <w:vMerge w:val="restart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EB528E" w:rsidRPr="00F95E13" w:rsidTr="00777BE6">
              <w:trPr>
                <w:trHeight w:val="379"/>
              </w:trPr>
              <w:tc>
                <w:tcPr>
                  <w:tcW w:w="1430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Matematika a práca s informáciami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EB528E" w:rsidRPr="00F95E13" w:rsidTr="00777BE6">
              <w:trPr>
                <w:trHeight w:val="110"/>
              </w:trPr>
              <w:tc>
                <w:tcPr>
                  <w:tcW w:w="1346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matematika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4+1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16+1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4+</w:t>
            </w:r>
            <w:r w:rsidRPr="00F95E13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21+1</w:t>
            </w: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EB528E" w:rsidRPr="00F95E13" w:rsidTr="00777BE6">
              <w:trPr>
                <w:trHeight w:val="110"/>
              </w:trPr>
              <w:tc>
                <w:tcPr>
                  <w:tcW w:w="1307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informatika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EB528E" w:rsidRPr="00F95E13" w:rsidTr="00F00A41">
        <w:tc>
          <w:tcPr>
            <w:tcW w:w="1560" w:type="dxa"/>
            <w:vMerge w:val="restart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EB528E" w:rsidRPr="00F95E13" w:rsidTr="00777BE6">
              <w:trPr>
                <w:trHeight w:val="244"/>
              </w:trPr>
              <w:tc>
                <w:tcPr>
                  <w:tcW w:w="1430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Človek a príroda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9"/>
            </w:tblGrid>
            <w:tr w:rsidR="00EB528E" w:rsidRPr="00F95E13" w:rsidTr="00777BE6">
              <w:trPr>
                <w:trHeight w:val="110"/>
              </w:trPr>
              <w:tc>
                <w:tcPr>
                  <w:tcW w:w="999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prvouka</w:t>
                  </w:r>
                  <w:proofErr w:type="spellEnd"/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8"/>
            </w:tblGrid>
            <w:tr w:rsidR="00EB528E" w:rsidRPr="00F95E13" w:rsidTr="00777BE6">
              <w:trPr>
                <w:trHeight w:val="110"/>
              </w:trPr>
              <w:tc>
                <w:tcPr>
                  <w:tcW w:w="1368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prírodoveda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"/>
            </w:tblGrid>
            <w:tr w:rsidR="00EB528E" w:rsidRPr="00F95E13" w:rsidTr="00777BE6">
              <w:trPr>
                <w:trHeight w:val="110"/>
              </w:trPr>
              <w:tc>
                <w:tcPr>
                  <w:tcW w:w="780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fyzika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0"/>
            </w:tblGrid>
            <w:tr w:rsidR="00EB528E" w:rsidRPr="00F95E13" w:rsidTr="00777BE6">
              <w:trPr>
                <w:trHeight w:val="110"/>
              </w:trPr>
              <w:tc>
                <w:tcPr>
                  <w:tcW w:w="920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chémia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9"/>
            </w:tblGrid>
            <w:tr w:rsidR="00EB528E" w:rsidRPr="00F95E13" w:rsidTr="00777BE6">
              <w:trPr>
                <w:trHeight w:val="110"/>
              </w:trPr>
              <w:tc>
                <w:tcPr>
                  <w:tcW w:w="979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biológia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EB528E" w:rsidRPr="00F95E13" w:rsidTr="00F00A41">
        <w:tc>
          <w:tcPr>
            <w:tcW w:w="1560" w:type="dxa"/>
            <w:vMerge w:val="restart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spoločnosť</w:t>
            </w: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6"/>
            </w:tblGrid>
            <w:tr w:rsidR="00EB528E" w:rsidRPr="00F95E13" w:rsidTr="00777BE6">
              <w:trPr>
                <w:trHeight w:val="110"/>
              </w:trPr>
              <w:tc>
                <w:tcPr>
                  <w:tcW w:w="1166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vlastiveda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0"/>
            </w:tblGrid>
            <w:tr w:rsidR="00EB528E" w:rsidRPr="00F95E13" w:rsidTr="00777BE6">
              <w:trPr>
                <w:trHeight w:val="110"/>
              </w:trPr>
              <w:tc>
                <w:tcPr>
                  <w:tcW w:w="910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dejepis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8"/>
            </w:tblGrid>
            <w:tr w:rsidR="00EB528E" w:rsidRPr="00F95E13" w:rsidTr="00777BE6">
              <w:trPr>
                <w:trHeight w:val="110"/>
              </w:trPr>
              <w:tc>
                <w:tcPr>
                  <w:tcW w:w="1108" w:type="dxa"/>
                </w:tcPr>
                <w:p w:rsidR="00EB528E" w:rsidRPr="00F95E13" w:rsidRDefault="00EB528E" w:rsidP="00777B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geografia </w:t>
                  </w:r>
                </w:p>
              </w:tc>
            </w:tr>
          </w:tbl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EB528E" w:rsidRPr="00F95E13" w:rsidTr="00F00A41">
        <w:trPr>
          <w:trHeight w:val="569"/>
        </w:trPr>
        <w:tc>
          <w:tcPr>
            <w:tcW w:w="156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</w:t>
            </w:r>
            <w:r w:rsidRPr="00F95E13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70" w:type="dxa"/>
            <w:shd w:val="clear" w:color="auto" w:fill="FFFFFF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4+4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</w:t>
            </w:r>
            <w:r w:rsidRPr="00F95E13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4+4</w:t>
            </w:r>
          </w:p>
        </w:tc>
      </w:tr>
      <w:tr w:rsidR="00EB528E" w:rsidRPr="00F95E13" w:rsidTr="00F00A41">
        <w:tc>
          <w:tcPr>
            <w:tcW w:w="1560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B528E" w:rsidRPr="00F95E13" w:rsidTr="00F00A41">
        <w:trPr>
          <w:trHeight w:val="453"/>
        </w:trPr>
        <w:tc>
          <w:tcPr>
            <w:tcW w:w="1560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EB528E" w:rsidRPr="00F95E13" w:rsidTr="00F00A41">
        <w:tc>
          <w:tcPr>
            <w:tcW w:w="1560" w:type="dxa"/>
            <w:vMerge w:val="restart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Umenie 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EB528E" w:rsidRPr="00F95E13" w:rsidTr="00F00A41">
        <w:tc>
          <w:tcPr>
            <w:tcW w:w="1560" w:type="dxa"/>
            <w:vMerge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EB528E" w:rsidRPr="00F95E13" w:rsidTr="00F00A41">
        <w:tc>
          <w:tcPr>
            <w:tcW w:w="1560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Zdravie 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691" w:type="dxa"/>
            <w:shd w:val="clear" w:color="auto" w:fill="auto"/>
          </w:tcPr>
          <w:p w:rsidR="00EB528E" w:rsidRPr="00F95E13" w:rsidRDefault="00EB528E" w:rsidP="0077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EB528E" w:rsidRPr="00F95E13" w:rsidTr="00F00A41">
        <w:tc>
          <w:tcPr>
            <w:tcW w:w="1560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Povinné hodiny</w:t>
            </w:r>
          </w:p>
        </w:tc>
        <w:tc>
          <w:tcPr>
            <w:tcW w:w="2691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70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58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shd w:val="clear" w:color="auto" w:fill="DBE5F1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151</w:t>
            </w:r>
          </w:p>
        </w:tc>
      </w:tr>
      <w:tr w:rsidR="00EB528E" w:rsidRPr="00F95E13" w:rsidTr="00777BE6">
        <w:trPr>
          <w:trHeight w:val="549"/>
        </w:trPr>
        <w:tc>
          <w:tcPr>
            <w:tcW w:w="1560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Disponibilné </w:t>
            </w: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hodiny</w:t>
            </w:r>
          </w:p>
        </w:tc>
        <w:tc>
          <w:tcPr>
            <w:tcW w:w="2691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EB528E" w:rsidRPr="00F95E13" w:rsidTr="00777BE6">
        <w:tc>
          <w:tcPr>
            <w:tcW w:w="1560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Spolu</w:t>
            </w:r>
          </w:p>
        </w:tc>
        <w:tc>
          <w:tcPr>
            <w:tcW w:w="2691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70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58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61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34" w:type="dxa"/>
            <w:shd w:val="clear" w:color="auto" w:fill="FFFF00"/>
          </w:tcPr>
          <w:p w:rsidR="00EB528E" w:rsidRPr="00F95E13" w:rsidRDefault="00EB528E" w:rsidP="00777B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158</w:t>
            </w:r>
          </w:p>
        </w:tc>
      </w:tr>
    </w:tbl>
    <w:p w:rsidR="00EB528E" w:rsidRPr="00F95E13" w:rsidRDefault="00EB528E" w:rsidP="002E37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8.</w:t>
      </w:r>
      <w:r w:rsidR="009F4AF6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>Vyučovací jazyk podľa § 12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Vyučovací jazyk podľa § 12 je maďarský.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571986" w:rsidRDefault="002E3727" w:rsidP="002E3727">
      <w:pPr>
        <w:spacing w:after="0"/>
        <w:jc w:val="both"/>
        <w:rPr>
          <w:rStyle w:val="Zvraznenie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9. Spôsob, podmienky ukončovania výchovy a vzdelávania a vydávanie dokladu o získanom vzdelaní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16 Zákona č. 245/2008 Z. z. o výchove a vzdelávaní (školský zákon) a o zmene a doplnení niektorých zákonov úspešným absolvovaním štvrtého ročníka ucelenej časti školského vzdelávacieho programu ISCED 1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získavajú žiaci primárne vzdelanie. Dokladom o získanom stupni vzdelania je vysvedčenie s doložkou.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Úspešným absolvovaním posledného ročníka ucelenej časti školského vzdelávacieho programu pre druhý stupeň základnej školy ISCED 2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získavajú žiaci nižšie stredné vzdelanie. Dokladom o získanom stupni vzdelania je vysvedčenie s doložkou.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61B1F" w:rsidRDefault="00261B1F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61B1F" w:rsidRPr="00D456A5" w:rsidRDefault="00261B1F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10. Personálne zabezpečenie</w:t>
      </w:r>
    </w:p>
    <w:p w:rsidR="002E3727" w:rsidRPr="00D456A5" w:rsidRDefault="002E3727" w:rsidP="00AC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color w:val="000000"/>
          <w:sz w:val="24"/>
          <w:szCs w:val="24"/>
        </w:rPr>
        <w:t>Kvalifikovanosť pedagogických zamestnancov školy je 100%.</w:t>
      </w:r>
      <w:r w:rsidR="00AC5B50">
        <w:rPr>
          <w:rFonts w:ascii="Times New Roman" w:hAnsi="Times New Roman" w:cs="Times New Roman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>Vedúci pedagogickí zamestnanci sú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riaditeľ školy, jedna zástupkyň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>a pre výchovno-vzdelávací proces a  technicko-ekonomickú činnosť.</w:t>
      </w:r>
    </w:p>
    <w:p w:rsidR="002E3727" w:rsidRPr="00D456A5" w:rsidRDefault="002E3727" w:rsidP="002E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color w:val="000000"/>
          <w:sz w:val="24"/>
          <w:szCs w:val="24"/>
        </w:rPr>
        <w:t>Všetci spĺňajú kvalifikačné predpoklady na výkon činnosti, riadia pracovný kolektív, podporujú a vytvárajú podmienky pre odborný rast a ďalšie vzdelávanie zamestnancov, zabezpečujú podmienky pre dobrú klímu v oblasti personálnych vzťahov – žiak, učiteľ, rodič.</w:t>
      </w:r>
    </w:p>
    <w:p w:rsidR="002E3727" w:rsidRPr="00D456A5" w:rsidRDefault="002E3727" w:rsidP="002E372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color w:val="000000"/>
          <w:sz w:val="24"/>
          <w:szCs w:val="24"/>
        </w:rPr>
        <w:t>Pedagogickí zamestnanci majú odborné a pedagogicko-psychologické spôsobilosti, ktoré využívajú pri pedagogickej komunikácii, motivácii žiakov, ich diagnostikovaní, hodnotení, pozitívnom riadení triedy a udržiavaní disciplíny. Riadia svoj osobnostný rozvoj a profesijný rast. Sú schopní navzájom spolupracovať konštruktívne riešiť problémy.</w:t>
      </w:r>
    </w:p>
    <w:p w:rsidR="002E3727" w:rsidRPr="00D456A5" w:rsidRDefault="002E3727" w:rsidP="002E3727">
      <w:pPr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2E3727">
      <w:pPr>
        <w:autoSpaceDE w:val="0"/>
        <w:autoSpaceDN w:val="0"/>
        <w:adjustRightInd w:val="0"/>
        <w:spacing w:after="0" w:line="228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Štruktúru </w:t>
      </w:r>
      <w:r w:rsidR="00AC5B50">
        <w:rPr>
          <w:rFonts w:ascii="Times New Roman" w:hAnsi="Times New Roman" w:cs="Times New Roman"/>
          <w:color w:val="000000"/>
          <w:sz w:val="24"/>
          <w:szCs w:val="24"/>
        </w:rPr>
        <w:t>kariérnych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pozícií tvoria triedni učitelia, vedúci </w:t>
      </w:r>
      <w:r w:rsidR="00AC5B50">
        <w:rPr>
          <w:rFonts w:ascii="Times New Roman" w:hAnsi="Times New Roman" w:cs="Times New Roman"/>
          <w:color w:val="000000"/>
          <w:sz w:val="24"/>
          <w:szCs w:val="24"/>
        </w:rPr>
        <w:t>PK, výchovný poradca a kariérny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poradca, koordinátor prevencie, koordinátor environmentálnej výchovy, koordinátor výchovy k manželstvu a rodičov</w:t>
      </w:r>
      <w:r>
        <w:rPr>
          <w:rFonts w:ascii="Times New Roman" w:hAnsi="Times New Roman" w:cs="Times New Roman"/>
          <w:color w:val="000000"/>
          <w:sz w:val="24"/>
          <w:szCs w:val="24"/>
        </w:rPr>
        <w:t>stvu, koordinátor čitateľskej gramotnosti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koordinátor finančnej gramotnosti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koordinátor pre práva detí,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koordinátor študentskej rady a iní špecialisti.</w:t>
      </w:r>
    </w:p>
    <w:p w:rsidR="002E3727" w:rsidRPr="00D456A5" w:rsidRDefault="002E3727" w:rsidP="002E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B81C3A" w:rsidRDefault="002E3727" w:rsidP="00B81C3A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81C3A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B81C3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dagogickí z</w:t>
      </w:r>
      <w:r w:rsidRPr="00B81C3A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81C3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stnanci š</w:t>
      </w:r>
      <w:r w:rsidRPr="00B81C3A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oly s</w:t>
      </w:r>
      <w:r w:rsidRPr="00B81C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81C3A">
        <w:rPr>
          <w:rFonts w:ascii="Times New Roman" w:hAnsi="Times New Roman" w:cs="Times New Roman"/>
          <w:b/>
          <w:bCs/>
          <w:spacing w:val="1"/>
          <w:sz w:val="24"/>
          <w:szCs w:val="24"/>
        </w:rPr>
        <w:t>ú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1C3A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B81C3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E3727" w:rsidRPr="00B81C3A" w:rsidRDefault="002E3727" w:rsidP="00B81C3A">
      <w:pPr>
        <w:widowControl w:val="0"/>
        <w:autoSpaceDE w:val="0"/>
        <w:autoSpaceDN w:val="0"/>
        <w:adjustRightInd w:val="0"/>
        <w:spacing w:after="31" w:line="240" w:lineRule="exact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B81C3A" w:rsidRDefault="002E3727" w:rsidP="00B81C3A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81C3A">
        <w:rPr>
          <w:rFonts w:ascii="Times New Roman" w:hAnsi="Times New Roman" w:cs="Times New Roman"/>
          <w:sz w:val="24"/>
          <w:szCs w:val="24"/>
        </w:rPr>
        <w:t>V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C3A">
        <w:rPr>
          <w:rFonts w:ascii="Times New Roman" w:hAnsi="Times New Roman" w:cs="Times New Roman"/>
          <w:sz w:val="24"/>
          <w:szCs w:val="24"/>
        </w:rPr>
        <w:t>dú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81C3A">
        <w:rPr>
          <w:rFonts w:ascii="Times New Roman" w:hAnsi="Times New Roman" w:cs="Times New Roman"/>
          <w:sz w:val="24"/>
          <w:szCs w:val="24"/>
        </w:rPr>
        <w:t>i pe</w:t>
      </w:r>
      <w:r w:rsidRPr="00B81C3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B81C3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C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81C3A">
        <w:rPr>
          <w:rFonts w:ascii="Times New Roman" w:hAnsi="Times New Roman" w:cs="Times New Roman"/>
          <w:sz w:val="24"/>
          <w:szCs w:val="24"/>
        </w:rPr>
        <w:t xml:space="preserve">ickí </w:t>
      </w:r>
      <w:r w:rsidRPr="00B81C3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B81C3A">
        <w:rPr>
          <w:rFonts w:ascii="Times New Roman" w:hAnsi="Times New Roman" w:cs="Times New Roman"/>
          <w:sz w:val="24"/>
          <w:szCs w:val="24"/>
        </w:rPr>
        <w:t>amestn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C3A">
        <w:rPr>
          <w:rFonts w:ascii="Times New Roman" w:hAnsi="Times New Roman" w:cs="Times New Roman"/>
          <w:sz w:val="24"/>
          <w:szCs w:val="24"/>
        </w:rPr>
        <w:t>n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81C3A">
        <w:rPr>
          <w:rFonts w:ascii="Times New Roman" w:hAnsi="Times New Roman" w:cs="Times New Roman"/>
          <w:sz w:val="24"/>
          <w:szCs w:val="24"/>
        </w:rPr>
        <w:t>i:</w:t>
      </w:r>
    </w:p>
    <w:p w:rsidR="002E3727" w:rsidRPr="00D456A5" w:rsidRDefault="002E3727" w:rsidP="00B81C3A">
      <w:pPr>
        <w:widowControl w:val="0"/>
        <w:autoSpaceDE w:val="0"/>
        <w:autoSpaceDN w:val="0"/>
        <w:adjustRightInd w:val="0"/>
        <w:spacing w:after="36" w:line="240" w:lineRule="exact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8864A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sz w:val="24"/>
          <w:szCs w:val="24"/>
        </w:rPr>
        <w:t>Riaditeľ ško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56A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D456A5">
        <w:rPr>
          <w:rFonts w:ascii="Times New Roman" w:hAnsi="Times New Roman" w:cs="Times New Roman"/>
          <w:sz w:val="24"/>
          <w:szCs w:val="24"/>
        </w:rPr>
        <w:t xml:space="preserve">: </w:t>
      </w:r>
      <w:r w:rsidRPr="00D456A5">
        <w:rPr>
          <w:rFonts w:ascii="Times New Roman" w:hAnsi="Times New Roman" w:cs="Times New Roman"/>
          <w:sz w:val="24"/>
          <w:szCs w:val="24"/>
        </w:rPr>
        <w:tab/>
      </w:r>
      <w:r w:rsidRPr="00D456A5">
        <w:rPr>
          <w:rFonts w:ascii="Times New Roman" w:hAnsi="Times New Roman" w:cs="Times New Roman"/>
          <w:sz w:val="24"/>
          <w:szCs w:val="24"/>
        </w:rPr>
        <w:tab/>
      </w:r>
      <w:r w:rsidRPr="00D456A5">
        <w:rPr>
          <w:rFonts w:ascii="Times New Roman" w:hAnsi="Times New Roman" w:cs="Times New Roman"/>
          <w:sz w:val="24"/>
          <w:szCs w:val="24"/>
        </w:rPr>
        <w:tab/>
      </w:r>
      <w:r w:rsidR="003A6739">
        <w:rPr>
          <w:rFonts w:ascii="Times New Roman" w:hAnsi="Times New Roman" w:cs="Times New Roman"/>
          <w:sz w:val="24"/>
          <w:szCs w:val="24"/>
        </w:rPr>
        <w:t xml:space="preserve">     </w:t>
      </w:r>
      <w:r w:rsidR="008864AF">
        <w:rPr>
          <w:rFonts w:ascii="Times New Roman" w:hAnsi="Times New Roman" w:cs="Times New Roman"/>
          <w:sz w:val="24"/>
          <w:szCs w:val="24"/>
        </w:rPr>
        <w:tab/>
      </w:r>
      <w:r w:rsidR="003A6739">
        <w:rPr>
          <w:rFonts w:ascii="Times New Roman" w:hAnsi="Times New Roman" w:cs="Times New Roman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Mgr. </w:t>
      </w:r>
      <w:proofErr w:type="spellStart"/>
      <w:r w:rsidRPr="00D456A5">
        <w:rPr>
          <w:rFonts w:ascii="Times New Roman" w:hAnsi="Times New Roman" w:cs="Times New Roman"/>
          <w:spacing w:val="1"/>
          <w:sz w:val="24"/>
          <w:szCs w:val="24"/>
        </w:rPr>
        <w:t>István</w:t>
      </w:r>
      <w:proofErr w:type="spellEnd"/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Nagy TSV/PSYCH</w:t>
      </w:r>
    </w:p>
    <w:p w:rsidR="002E3727" w:rsidRPr="00D456A5" w:rsidRDefault="002E3727" w:rsidP="00B81C3A">
      <w:pPr>
        <w:widowControl w:val="0"/>
        <w:autoSpaceDE w:val="0"/>
        <w:autoSpaceDN w:val="0"/>
        <w:adjustRightInd w:val="0"/>
        <w:spacing w:after="4" w:line="180" w:lineRule="exact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CA1772" w:rsidP="008864A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Poverená z</w:t>
      </w:r>
      <w:r w:rsidR="002E3727" w:rsidRPr="00D456A5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2E3727" w:rsidRPr="00D456A5">
        <w:rPr>
          <w:rFonts w:ascii="Times New Roman" w:hAnsi="Times New Roman" w:cs="Times New Roman"/>
          <w:sz w:val="24"/>
          <w:szCs w:val="24"/>
        </w:rPr>
        <w:t>stup</w:t>
      </w:r>
      <w:r w:rsidR="002E3727" w:rsidRPr="00D456A5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E3727" w:rsidRPr="00D456A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E3727" w:rsidRPr="00D456A5">
        <w:rPr>
          <w:rFonts w:ascii="Times New Roman" w:hAnsi="Times New Roman" w:cs="Times New Roman"/>
          <w:spacing w:val="2"/>
          <w:sz w:val="24"/>
          <w:szCs w:val="24"/>
        </w:rPr>
        <w:t>ň</w:t>
      </w:r>
      <w:r w:rsidR="002E3727" w:rsidRPr="00D456A5">
        <w:rPr>
          <w:rFonts w:ascii="Times New Roman" w:hAnsi="Times New Roman" w:cs="Times New Roman"/>
          <w:sz w:val="24"/>
          <w:szCs w:val="24"/>
        </w:rPr>
        <w:t>a ri</w:t>
      </w:r>
      <w:r w:rsidR="002E3727"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E3727" w:rsidRPr="00D456A5">
        <w:rPr>
          <w:rFonts w:ascii="Times New Roman" w:hAnsi="Times New Roman" w:cs="Times New Roman"/>
          <w:sz w:val="24"/>
          <w:szCs w:val="24"/>
        </w:rPr>
        <w:t>dit</w:t>
      </w:r>
      <w:r w:rsidR="002E3727"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E3727" w:rsidRPr="00D456A5">
        <w:rPr>
          <w:rFonts w:ascii="Times New Roman" w:hAnsi="Times New Roman" w:cs="Times New Roman"/>
          <w:sz w:val="24"/>
          <w:szCs w:val="24"/>
        </w:rPr>
        <w:t>ľ</w:t>
      </w:r>
      <w:r w:rsidR="003A6739">
        <w:rPr>
          <w:rFonts w:ascii="Times New Roman" w:hAnsi="Times New Roman" w:cs="Times New Roman"/>
          <w:spacing w:val="5"/>
          <w:sz w:val="24"/>
          <w:szCs w:val="24"/>
        </w:rPr>
        <w:t xml:space="preserve">a pre ZŠ: </w:t>
      </w:r>
      <w:r w:rsidR="008864AF">
        <w:rPr>
          <w:rFonts w:ascii="Times New Roman" w:hAnsi="Times New Roman" w:cs="Times New Roman"/>
          <w:spacing w:val="5"/>
          <w:sz w:val="24"/>
          <w:szCs w:val="24"/>
        </w:rPr>
        <w:tab/>
      </w:r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 xml:space="preserve">Ing. </w:t>
      </w:r>
      <w:proofErr w:type="spellStart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>Gizella</w:t>
      </w:r>
      <w:proofErr w:type="spellEnd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>Balogh</w:t>
      </w:r>
      <w:proofErr w:type="spellEnd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 xml:space="preserve"> NEJ/BIO</w:t>
      </w:r>
    </w:p>
    <w:p w:rsidR="002E3727" w:rsidRPr="00D456A5" w:rsidRDefault="002E3727" w:rsidP="00B81C3A">
      <w:pPr>
        <w:widowControl w:val="0"/>
        <w:autoSpaceDE w:val="0"/>
        <w:autoSpaceDN w:val="0"/>
        <w:adjustRightInd w:val="0"/>
        <w:spacing w:after="2" w:line="180" w:lineRule="exact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8864A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3A6739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A6739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3A6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A6739">
        <w:rPr>
          <w:rFonts w:ascii="Times New Roman" w:hAnsi="Times New Roman" w:cs="Times New Roman"/>
          <w:sz w:val="24"/>
          <w:szCs w:val="24"/>
        </w:rPr>
        <w:t>hov</w:t>
      </w:r>
      <w:r w:rsidRPr="003A6739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3A6739">
        <w:rPr>
          <w:rFonts w:ascii="Times New Roman" w:hAnsi="Times New Roman" w:cs="Times New Roman"/>
          <w:sz w:val="24"/>
          <w:szCs w:val="24"/>
        </w:rPr>
        <w:t>ý</w:t>
      </w:r>
      <w:r w:rsidRPr="003A67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6739">
        <w:rPr>
          <w:rFonts w:ascii="Times New Roman" w:hAnsi="Times New Roman" w:cs="Times New Roman"/>
          <w:sz w:val="24"/>
          <w:szCs w:val="24"/>
        </w:rPr>
        <w:t>por</w:t>
      </w:r>
      <w:r w:rsidRPr="003A6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673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A6739">
        <w:rPr>
          <w:rFonts w:ascii="Times New Roman" w:hAnsi="Times New Roman" w:cs="Times New Roman"/>
          <w:sz w:val="24"/>
          <w:szCs w:val="24"/>
        </w:rPr>
        <w:t>c</w:t>
      </w:r>
      <w:r w:rsidRPr="003A6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6739">
        <w:rPr>
          <w:rFonts w:ascii="Times New Roman" w:hAnsi="Times New Roman" w:cs="Times New Roman"/>
          <w:sz w:val="24"/>
          <w:szCs w:val="24"/>
        </w:rPr>
        <w:t xml:space="preserve">: </w:t>
      </w:r>
      <w:r w:rsidRPr="003A6739">
        <w:rPr>
          <w:rFonts w:ascii="Times New Roman" w:hAnsi="Times New Roman" w:cs="Times New Roman"/>
          <w:sz w:val="24"/>
          <w:szCs w:val="24"/>
        </w:rPr>
        <w:tab/>
      </w:r>
      <w:r w:rsidR="003A67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 xml:space="preserve">PaedDr. </w:t>
      </w:r>
      <w:proofErr w:type="spellStart"/>
      <w:r w:rsidRPr="00D456A5">
        <w:rPr>
          <w:rFonts w:ascii="Times New Roman" w:hAnsi="Times New Roman" w:cs="Times New Roman"/>
          <w:spacing w:val="3"/>
          <w:sz w:val="24"/>
          <w:szCs w:val="24"/>
        </w:rPr>
        <w:t>Kinga</w:t>
      </w:r>
      <w:proofErr w:type="spellEnd"/>
      <w:r w:rsidRPr="00D456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456A5">
        <w:rPr>
          <w:rFonts w:ascii="Times New Roman" w:hAnsi="Times New Roman" w:cs="Times New Roman"/>
          <w:spacing w:val="3"/>
          <w:sz w:val="24"/>
          <w:szCs w:val="24"/>
        </w:rPr>
        <w:t>Karaffová</w:t>
      </w:r>
      <w:proofErr w:type="spellEnd"/>
      <w:r w:rsidRPr="00D456A5">
        <w:rPr>
          <w:rFonts w:ascii="Times New Roman" w:hAnsi="Times New Roman" w:cs="Times New Roman"/>
          <w:spacing w:val="3"/>
          <w:sz w:val="24"/>
          <w:szCs w:val="24"/>
        </w:rPr>
        <w:t xml:space="preserve"> – Tóthová – MAT/BIO</w:t>
      </w:r>
      <w:r w:rsidR="00AF36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024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2E3727" w:rsidRPr="00D456A5" w:rsidRDefault="002E3727" w:rsidP="00B81C3A">
      <w:pPr>
        <w:widowControl w:val="0"/>
        <w:autoSpaceDE w:val="0"/>
        <w:autoSpaceDN w:val="0"/>
        <w:adjustRightInd w:val="0"/>
        <w:spacing w:after="7" w:line="180" w:lineRule="exact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9F4AF6">
      <w:pPr>
        <w:widowControl w:val="0"/>
        <w:autoSpaceDE w:val="0"/>
        <w:autoSpaceDN w:val="0"/>
        <w:adjustRightInd w:val="0"/>
        <w:spacing w:line="261" w:lineRule="auto"/>
        <w:ind w:right="774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hov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por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dc</w:t>
      </w:r>
      <w:r w:rsidRPr="00D456A5">
        <w:rPr>
          <w:rFonts w:ascii="Times New Roman" w:hAnsi="Times New Roman" w:cs="Times New Roman"/>
          <w:sz w:val="24"/>
          <w:szCs w:val="24"/>
        </w:rPr>
        <w:t>a zabezpe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z w:val="24"/>
          <w:szCs w:val="24"/>
        </w:rPr>
        <w:t>uje 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podieľa sa na pos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456A5">
        <w:rPr>
          <w:rFonts w:ascii="Times New Roman" w:hAnsi="Times New Roman" w:cs="Times New Roman"/>
          <w:sz w:val="24"/>
          <w:szCs w:val="24"/>
        </w:rPr>
        <w:t xml:space="preserve">tovaní 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3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ného po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56A5">
        <w:rPr>
          <w:rFonts w:ascii="Times New Roman" w:hAnsi="Times New Roman" w:cs="Times New Roman"/>
          <w:sz w:val="24"/>
          <w:szCs w:val="24"/>
        </w:rPr>
        <w:t>d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nst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 xml:space="preserve">a v oblasti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cho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y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 xml:space="preserve">delávania 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456A5">
        <w:rPr>
          <w:rFonts w:ascii="Times New Roman" w:hAnsi="Times New Roman" w:cs="Times New Roman"/>
          <w:sz w:val="24"/>
          <w:szCs w:val="24"/>
        </w:rPr>
        <w:t>ormou info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h, koordina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ch, kon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ulta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ch, metodic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-3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 a i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 sú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is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 xml:space="preserve">ich 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z w:val="24"/>
          <w:szCs w:val="24"/>
        </w:rPr>
        <w:t>inností. Zároveň sprostr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dkúva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odbornú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ter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p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utick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D456A5">
        <w:rPr>
          <w:rFonts w:ascii="Times New Roman" w:hAnsi="Times New Roman" w:cs="Times New Roman"/>
          <w:sz w:val="24"/>
          <w:szCs w:val="24"/>
        </w:rPr>
        <w:t>-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hovnú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činnosť pod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D456A5">
        <w:rPr>
          <w:rFonts w:ascii="Times New Roman" w:hAnsi="Times New Roman" w:cs="Times New Roman"/>
          <w:sz w:val="24"/>
          <w:szCs w:val="24"/>
        </w:rPr>
        <w:t>a potrieb di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ťaťa a</w:t>
      </w:r>
      <w:r w:rsidR="004D224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456A5">
        <w:rPr>
          <w:rFonts w:ascii="Times New Roman" w:hAnsi="Times New Roman" w:cs="Times New Roman"/>
          <w:sz w:val="24"/>
          <w:szCs w:val="24"/>
        </w:rPr>
        <w:t>žiaka</w:t>
      </w:r>
      <w:r w:rsidR="004D2246">
        <w:rPr>
          <w:rFonts w:ascii="Times New Roman" w:hAnsi="Times New Roman" w:cs="Times New Roman"/>
          <w:sz w:val="24"/>
          <w:szCs w:val="24"/>
        </w:rPr>
        <w:t>.</w:t>
      </w:r>
    </w:p>
    <w:p w:rsidR="002E3727" w:rsidRPr="004D2246" w:rsidRDefault="002E3727" w:rsidP="004D2246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D2246">
        <w:rPr>
          <w:rFonts w:ascii="Times New Roman" w:hAnsi="Times New Roman" w:cs="Times New Roman"/>
          <w:sz w:val="24"/>
          <w:szCs w:val="24"/>
        </w:rPr>
        <w:t>Špe</w:t>
      </w:r>
      <w:r w:rsidRPr="004D224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D2246">
        <w:rPr>
          <w:rFonts w:ascii="Times New Roman" w:hAnsi="Times New Roman" w:cs="Times New Roman"/>
          <w:sz w:val="24"/>
          <w:szCs w:val="24"/>
        </w:rPr>
        <w:t>ialisti</w:t>
      </w:r>
      <w:r w:rsidRPr="004D2246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572A20" w:rsidRPr="00D456A5" w:rsidRDefault="002E3727" w:rsidP="00BE2849">
      <w:pPr>
        <w:widowControl w:val="0"/>
        <w:autoSpaceDE w:val="0"/>
        <w:autoSpaceDN w:val="0"/>
        <w:adjustRightInd w:val="0"/>
        <w:spacing w:before="21" w:line="242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dú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 xml:space="preserve">i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56A5">
        <w:rPr>
          <w:rFonts w:ascii="Times New Roman" w:hAnsi="Times New Roman" w:cs="Times New Roman"/>
          <w:sz w:val="24"/>
          <w:szCs w:val="24"/>
        </w:rPr>
        <w:t>Z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 PK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koordinujú, hodnot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 xml:space="preserve">a a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odpoved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 xml:space="preserve">jú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a príp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56A5">
        <w:rPr>
          <w:rFonts w:ascii="Times New Roman" w:hAnsi="Times New Roman" w:cs="Times New Roman"/>
          <w:sz w:val="24"/>
          <w:szCs w:val="24"/>
        </w:rPr>
        <w:t xml:space="preserve">vu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56A5">
        <w:rPr>
          <w:rFonts w:ascii="Times New Roman" w:hAnsi="Times New Roman" w:cs="Times New Roman"/>
          <w:sz w:val="24"/>
          <w:szCs w:val="24"/>
        </w:rPr>
        <w:t>eda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456A5">
        <w:rPr>
          <w:rFonts w:ascii="Times New Roman" w:hAnsi="Times New Roman" w:cs="Times New Roman"/>
          <w:sz w:val="24"/>
          <w:szCs w:val="24"/>
        </w:rPr>
        <w:t>ick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j dokumentá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ie vo zver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D456A5">
        <w:rPr>
          <w:rFonts w:ascii="Times New Roman" w:hAnsi="Times New Roman" w:cs="Times New Roman"/>
          <w:sz w:val="24"/>
          <w:szCs w:val="24"/>
        </w:rPr>
        <w:t>j ob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56A5">
        <w:rPr>
          <w:rFonts w:ascii="Times New Roman" w:hAnsi="Times New Roman" w:cs="Times New Roman"/>
          <w:sz w:val="24"/>
          <w:szCs w:val="24"/>
        </w:rPr>
        <w:t>asti plnenia ško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456A5">
        <w:rPr>
          <w:rFonts w:ascii="Times New Roman" w:hAnsi="Times New Roman" w:cs="Times New Roman"/>
          <w:sz w:val="24"/>
          <w:szCs w:val="24"/>
        </w:rPr>
        <w:t>ského vzdeláv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456A5">
        <w:rPr>
          <w:rFonts w:ascii="Times New Roman" w:hAnsi="Times New Roman" w:cs="Times New Roman"/>
          <w:sz w:val="24"/>
          <w:szCs w:val="24"/>
        </w:rPr>
        <w:t>ieho p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56A5">
        <w:rPr>
          <w:rFonts w:ascii="Times New Roman" w:hAnsi="Times New Roman" w:cs="Times New Roman"/>
          <w:sz w:val="24"/>
          <w:szCs w:val="24"/>
        </w:rPr>
        <w:t>gra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56A5">
        <w:rPr>
          <w:rFonts w:ascii="Times New Roman" w:hAnsi="Times New Roman" w:cs="Times New Roman"/>
          <w:sz w:val="24"/>
          <w:szCs w:val="24"/>
        </w:rPr>
        <w:t>u, podieľajú sa na org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ni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ovaní rozvoja prof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sij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 kompeten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ií p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da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>c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 zamestnancov a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D456A5">
        <w:rPr>
          <w:rFonts w:ascii="Times New Roman" w:hAnsi="Times New Roman" w:cs="Times New Roman"/>
          <w:sz w:val="24"/>
          <w:szCs w:val="24"/>
        </w:rPr>
        <w:t>ko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456A5">
        <w:rPr>
          <w:rFonts w:ascii="Times New Roman" w:hAnsi="Times New Roman" w:cs="Times New Roman"/>
          <w:sz w:val="24"/>
          <w:szCs w:val="24"/>
        </w:rPr>
        <w:t>áv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jú proj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ktovú, por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d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nskú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hodnot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 xml:space="preserve">u 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z w:val="24"/>
          <w:szCs w:val="24"/>
        </w:rPr>
        <w:t xml:space="preserve">innosť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ame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56A5">
        <w:rPr>
          <w:rFonts w:ascii="Times New Roman" w:hAnsi="Times New Roman" w:cs="Times New Roman"/>
          <w:sz w:val="24"/>
          <w:szCs w:val="24"/>
        </w:rPr>
        <w:t>nú na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 xml:space="preserve">alitu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y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 v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deláv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nia.</w:t>
      </w:r>
    </w:p>
    <w:p w:rsidR="002E3727" w:rsidRPr="00D456A5" w:rsidRDefault="002E3727" w:rsidP="002E3727">
      <w:pPr>
        <w:widowControl w:val="0"/>
        <w:autoSpaceDE w:val="0"/>
        <w:autoSpaceDN w:val="0"/>
        <w:adjustRightInd w:val="0"/>
        <w:spacing w:before="21" w:line="242" w:lineRule="auto"/>
        <w:ind w:left="852" w:right="835" w:firstLine="659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CD7BC4" w:rsidP="002E3727">
      <w:pPr>
        <w:widowControl w:val="0"/>
        <w:autoSpaceDE w:val="0"/>
        <w:autoSpaceDN w:val="0"/>
        <w:adjustRightInd w:val="0"/>
        <w:spacing w:before="21" w:line="242" w:lineRule="auto"/>
        <w:ind w:right="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3727" w:rsidRPr="00D456A5">
        <w:rPr>
          <w:rFonts w:ascii="Times New Roman" w:hAnsi="Times New Roman" w:cs="Times New Roman"/>
          <w:sz w:val="24"/>
          <w:szCs w:val="24"/>
        </w:rPr>
        <w:t>Aprobácia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27" w:rsidRPr="00D456A5">
        <w:rPr>
          <w:rFonts w:ascii="Times New Roman" w:hAnsi="Times New Roman" w:cs="Times New Roman"/>
          <w:sz w:val="24"/>
          <w:szCs w:val="24"/>
        </w:rPr>
        <w:tab/>
      </w:r>
      <w:r w:rsidR="002E3727" w:rsidRPr="00D456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038A">
        <w:rPr>
          <w:rFonts w:ascii="Times New Roman" w:hAnsi="Times New Roman" w:cs="Times New Roman"/>
          <w:sz w:val="24"/>
          <w:szCs w:val="24"/>
        </w:rPr>
        <w:tab/>
      </w:r>
      <w:r w:rsidR="002E3727" w:rsidRPr="00D456A5">
        <w:rPr>
          <w:rFonts w:ascii="Times New Roman" w:hAnsi="Times New Roman" w:cs="Times New Roman"/>
          <w:sz w:val="24"/>
          <w:szCs w:val="24"/>
        </w:rPr>
        <w:t>Poverenie</w:t>
      </w:r>
    </w:p>
    <w:tbl>
      <w:tblPr>
        <w:tblW w:w="10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2693"/>
        <w:gridCol w:w="2410"/>
        <w:gridCol w:w="2851"/>
      </w:tblGrid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3F002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Mgr. Beáta Šváb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FYZ/CHEM</w:t>
            </w:r>
            <w:r w:rsidR="00FE7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0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3F002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edenie učebného fondu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030377">
        <w:trPr>
          <w:trHeight w:val="8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Mgr. Iveta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Bány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ászová</w:t>
            </w:r>
            <w:proofErr w:type="spellEnd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49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8E0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03037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oordinátor čitateľskej gramotnosti</w:t>
            </w:r>
            <w:r w:rsidR="003E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</w:t>
            </w:r>
            <w:r w:rsidR="00912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="00912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Čižmárová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622D7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572A2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69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Alexandra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Blachová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BE2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03037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</w:t>
            </w:r>
            <w:r w:rsidR="00732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oordinátor proti šikanovaniu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030377">
        <w:trPr>
          <w:trHeight w:val="6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03037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Girizd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Loránd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622D7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03037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6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Dionýz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Bukó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03037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030377">
        <w:trPr>
          <w:trHeight w:val="70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Mgr.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Éva</w:t>
            </w:r>
            <w:proofErr w:type="spellEnd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Csala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MAT/TECH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A20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finančná gramotnosť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5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Sylvia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Király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vychovávateľka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03037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Mgr. Izabela Kolesárová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MJL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koordinátor žiackeho parlamentu</w:t>
            </w:r>
            <w:r w:rsidR="00751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  <w:p w:rsidR="00030377" w:rsidRPr="00D456A5" w:rsidRDefault="0003037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koordinátor 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33C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3C" w:rsidRPr="00D456A5" w:rsidRDefault="00EA5D7A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Anikó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Hajduová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3C" w:rsidRPr="00D456A5" w:rsidRDefault="0067153A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vychovávateľka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33C" w:rsidRPr="00D456A5" w:rsidRDefault="000E5F1B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733C" w:rsidRPr="00D456A5" w:rsidRDefault="0044733C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Kovács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Éva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BIO/GEO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3F0023" w:rsidP="00E52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oordinátor</w:t>
            </w:r>
            <w:r w:rsidR="00E525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výchovy k manželstvu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  <w:r w:rsidR="003F51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vedúca PK prírodovedných predmetov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6FA6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Ě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Nagy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0E5F1B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edúca MZ 1-4</w:t>
            </w:r>
            <w:r w:rsidR="0015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Gabriela Nagy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ED396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TSV</w:t>
            </w:r>
            <w:r w:rsidR="00C44B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/INF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C93688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edúca PK výchovných predmetov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13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koordinátor pre práva detí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Mgr. Imrich Nagy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koordinátor </w:t>
            </w:r>
            <w:r w:rsidR="00AC5B50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environmentálnej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výchovy</w:t>
            </w:r>
            <w:r w:rsidR="00040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triedny učiteľ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802A2">
        <w:trPr>
          <w:trHeight w:val="12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Andrea Novák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ED3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BB53A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edúca PK jazykov, administrátor web stránky školy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Erika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Sitášová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MJL/OBN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572A2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75B2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Mária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Szaniszlóová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A20" w:rsidRPr="00D456A5" w:rsidRDefault="00572A2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triedna učiteľka,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2F70" w:rsidRDefault="00C62F70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2F70" w:rsidRDefault="00C62F70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2F70" w:rsidRDefault="00C62F70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53A7" w:rsidRDefault="00BB53A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2F70" w:rsidRPr="00D456A5" w:rsidRDefault="00C62F70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lastRenderedPageBreak/>
        <w:t>11. Materiálno - technické a priestorové podmienky</w:t>
      </w:r>
    </w:p>
    <w:p w:rsidR="005F6A38" w:rsidRPr="005F6A38" w:rsidRDefault="005F6A38" w:rsidP="005F6A38"/>
    <w:p w:rsidR="002E3727" w:rsidRPr="00D456A5" w:rsidRDefault="00AC5B50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vzdelávací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 sa uskutočňuje v prenajatých priestoroch: 1</w:t>
      </w:r>
      <w:r w:rsidR="00B220F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D71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ročníky sú umiestnené v budove ZŠ Severná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štyroch kmeňových učebniach. K dispozícii majú telocvičňu a odbornú učebňu informatiky. 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Ročníky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53A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umiestnené v budove Gymnázia </w:t>
      </w:r>
      <w:proofErr w:type="spellStart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Moysesa</w:t>
      </w:r>
      <w:proofErr w:type="spellEnd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Moldave nad Bodvou.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ročník má  priestrannú kmeňovú</w:t>
      </w:r>
      <w:r w:rsidR="00BB53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učebňu, v jednej</w:t>
      </w:r>
      <w:r w:rsidR="00482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BB5AE9">
        <w:rPr>
          <w:rFonts w:ascii="Times New Roman" w:eastAsia="Times New Roman" w:hAnsi="Times New Roman" w:cs="Times New Roman"/>
          <w:sz w:val="24"/>
          <w:szCs w:val="24"/>
          <w:lang w:eastAsia="sk-SK"/>
        </w:rPr>
        <w:t>áme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interaktív</w:t>
      </w:r>
      <w:r w:rsidR="00BB53A7">
        <w:rPr>
          <w:rFonts w:ascii="Times New Roman" w:eastAsia="Times New Roman" w:hAnsi="Times New Roman" w:cs="Times New Roman"/>
          <w:sz w:val="24"/>
          <w:szCs w:val="24"/>
          <w:lang w:eastAsia="sk-SK"/>
        </w:rPr>
        <w:t>nu tabuľu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C69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dispozícii máme 12 počítačových zostáv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 10 </w:t>
      </w:r>
      <w:proofErr w:type="spellStart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laptopov</w:t>
      </w:r>
      <w:proofErr w:type="spellEnd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proofErr w:type="spellStart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dataprojektory</w:t>
      </w:r>
      <w:proofErr w:type="spellEnd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 CD- prehrávače. 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Telesná výchova sa uskutočňuje v telocvični gymnázia ako i na priestrannom športovom ihrisku v areáli školy.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Vybavenosť učebnými pomôckami je základná, podľa finančných možností školy, vlastnou kreativitou</w:t>
      </w:r>
      <w:r w:rsidR="00457F7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i pomocou projekt</w:t>
      </w:r>
      <w:r w:rsidR="00457F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sa snažíme doplniť potrebné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pomôcky a vybavenosť s IKT. 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Riaditeľ, zástupca riaditeľa, výchovný poradca a sekretárka majú spoločnú kanceláriu. Priestorové podmienky pre pedagogický zbor sú obmedzené, triedni učitelia majú svoje školské veci vo vlastných triedach.  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 žiakov zabezpečí pre 1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4. ZŠ Severná, pre 5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ČSA 15.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12. Podmienky na zaistenie bezpečnosti a ochrany zdravia pri výchove a vzdelávaní</w:t>
      </w:r>
    </w:p>
    <w:p w:rsidR="002E3727" w:rsidRPr="00D665B1" w:rsidRDefault="002E3727" w:rsidP="002E3727">
      <w:pPr>
        <w:pStyle w:val="Nzov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6A5">
        <w:rPr>
          <w:rFonts w:ascii="Times New Roman" w:hAnsi="Times New Roman" w:cs="Times New Roman"/>
          <w:iCs/>
        </w:rPr>
        <w:t xml:space="preserve">Škola rešpektuje zásady vhodného režimu vyučovania s prihliadnutím na hygienu učenia, zdravého prostredia učební (tried) a ostatných priestorov školy podľa platných noriem – odpovedajúce svetlo, teplo, nehlučnosť, čistota, vetranie priestorov, hygienické vybavenie priestorov, primeraná veľkosť sedacieho a pracovného nábytku. </w:t>
      </w: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6A5">
        <w:rPr>
          <w:rFonts w:ascii="Times New Roman" w:hAnsi="Times New Roman" w:cs="Times New Roman"/>
          <w:iCs/>
        </w:rPr>
        <w:t xml:space="preserve">Škola rešpektuje a vytvára podmienky na vhodný stravovací a pitný režim žiakov (podľa vekových a individuálnych potrieb žiakov). Bezpečnosť a ochranu zdravia zaručuje aktívna ochrana žiakov pred úrazmi, dostupnosť prvej pomoci z materiálneho aj ľudského hľadiska, vrátane kontaktov na lekára, či iných špecialistov. V škole je dodržiavaný zákaz fajčenia, pitia alkoholu a používanie iných škodlivín v škole a okolí a výrazné označenie všetkých nebezpečných predmetov a častí využívaných priestorov a pravidelná kontrola z hľadiska bezpečnosti. </w:t>
      </w: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6A5">
        <w:rPr>
          <w:rFonts w:ascii="Times New Roman" w:hAnsi="Times New Roman" w:cs="Times New Roman"/>
          <w:iCs/>
        </w:rPr>
        <w:t xml:space="preserve">Žiaci ako aj zamestnanci školy sú pravidelne poučení o bezpečnosti a ochrane zdravia pri práci a proti požiaru, v škole sa konajú pravidelné kontroly bezpečnosti a ochrany zdravia a odstraňovanie nedostatkov podľa výsledkov revízií.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lastRenderedPageBreak/>
        <w:t>13.Vnútorný systém kontroly a hodnotenia detí a žiakov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Postup hodnotenia a klasifikácie žiakov základných škôl upravuje § 55 – 58 zákona č. 245/2008 Z. z. o výchove a vzdelávaní (školský zákon) a o zmene a doplnení niektorých zákonov a Metodický pokyn č. 21/2011.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Predmetom hodnotenia je úroveň dosiahnutých vedomostí a zručností podľa platných učebných osnov a vzdelávacích štandardov. </w:t>
      </w: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D456A5">
        <w:rPr>
          <w:rFonts w:ascii="Times New Roman" w:hAnsi="Times New Roman" w:cs="Times New Roman"/>
          <w:iCs/>
        </w:rPr>
        <w:t xml:space="preserve">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prospechu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 žiaka vo všetkých vyučovacích predmetoch sa na našej škole klasifikuje týmito stupňami: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1 (výborný)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 písomný prejav je správny, výstižný. Grafický prejav je estetický. Výsledky jeho činností sú kvalitné až originálne.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2 (chválitebný)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ovláda poznatky, pojmy a zákonitosti podľa učebných osnov a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 ich pohotovo využívať. Má osvojené kľúčové kompetencie, ktoré tvorivo aplikuje pri intelektuálnych, motorických, praktických a iných činnostiach. Uplatňuje osvojené vedomosti a kľúčové  kompetencie pri riešení jednotlivých úloh, hodnotení javov a zákonitostí samostatne a kreatívne alebo s menšími podnetmi učiteľa. Jeho ústny aj písomný prejav má občas nedostatky v správnosti, presnosti a výstižnosti. Grafický prejav je prevažne estetický. 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jeho činností sú kvalitné, bez väčších nedostatkov.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3 (dobrý)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v celistvosti a úpln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osti osvojené poznatky, pojmy a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zákonitosti podľa učebných osnov a pri ich využívaní má nepodstatné medzery. Má osvojené kľúčové kompetencie, ktoré 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 pri intelektuálnych, motorických, praktických a iných činnostiach s menšími 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Stupeň 4 (dostatočný)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závažné medzery v celistvosti a úplnosti osvojenia poznatkov a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zákonitostí podľa učebných osnov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v ich využívaní. Pri riešení teo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retických a praktických úloh  s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uplatňovaním kľúčových kompetencií sa vyskytujú podstatné chyby. Je nesamostatný pri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využívaní poznatkov a hodnotení javov. Jeho ústny aj písomný prejav má často v správnosti, presnosti a výstižnosti vážne nedostatky. V kvalite výsledkov jeho činností sa prejavujú omyly, grafický prejav je málo estetický. Vážne nedostatky dokáže žiak s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učiteľa opraviť.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5 (nedostatočný)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si neosvojil vedomosti a zákonitosti požadované učebnými osnovami, má v nich závažné medzery, preto ich nedokáže využívať. Pri riešení teoretických a praktických úloh s uplatňovaním kľúčových kompetencií sa vyskytujú značné chyby. Je nesamostatný, pri využívaní poznatkov, hodnotení javov, nevie svoje vedomosti uplatniť ani na podnet učiteľa. Jeho ústny a písomný prejav sú na nízkej úrovni. Vážne nedostatky nedokáže opraviť ani s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učiteľa.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výslednej známke na konci klasifikačného obdobia hodnotíme:</w:t>
      </w:r>
    </w:p>
    <w:p w:rsidR="002E3727" w:rsidRPr="00D456A5" w:rsidRDefault="002E3727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práce  - štvrťročné, polročné, tematické, krátke kontrolné testy, kontrolné diktáty, školské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písomné práce (slohová zložka);</w:t>
      </w:r>
    </w:p>
    <w:p w:rsidR="002E3727" w:rsidRPr="00D456A5" w:rsidRDefault="00AC5B50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a ústne odpovede;</w:t>
      </w:r>
    </w:p>
    <w:p w:rsidR="002E3727" w:rsidRPr="00D456A5" w:rsidRDefault="002E3727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presnosť, odbornosť, trvalosť osvojenia pojmov, faktov a definícií, samostatnosť vyjadrovania, použiteľnosť vedomostí v 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praxi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E3727" w:rsidRPr="00D456A5" w:rsidRDefault="00D61381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úroveň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myšlienkových operácií, úroveň požadovaných motoric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kých a intelektuálnych činností;</w:t>
      </w:r>
    </w:p>
    <w:p w:rsidR="002E3727" w:rsidRPr="00D456A5" w:rsidRDefault="002E3727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ň rozvoja kľúčových kompetencií;</w:t>
      </w:r>
    </w:p>
    <w:p w:rsidR="002E3727" w:rsidRPr="00D456A5" w:rsidRDefault="002E3727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rípravu a aktivitu na vyučovaní;</w:t>
      </w:r>
    </w:p>
    <w:p w:rsidR="002E3727" w:rsidRPr="00D456A5" w:rsidRDefault="00D61381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úpravu zošitov;</w:t>
      </w:r>
    </w:p>
    <w:p w:rsidR="002E3727" w:rsidRPr="00D456A5" w:rsidRDefault="002E3727" w:rsidP="002E372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prezentáciu projektov.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037" w:rsidRDefault="0079503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037" w:rsidRPr="00D456A5" w:rsidRDefault="0079503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a klasifikácia: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4AF6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2016/2017 po prerokovaní v pedagogickej rade:</w:t>
      </w:r>
      <w:r w:rsidR="00BE04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žiakov sa 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na základe Metodického pokynu č. 22/2011 – klasifikáciou vo všetkých predmetov.</w:t>
      </w:r>
    </w:p>
    <w:p w:rsidR="009F4AF6" w:rsidRDefault="009F4AF6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4AF6" w:rsidRDefault="009F4AF6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45C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45C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45C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45C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45C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45C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245C" w:rsidRPr="00D456A5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lastRenderedPageBreak/>
        <w:t>14.Vnútorný systém kontroly a hodnotenia zamestnancov školy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14.1. Vnútorný systém kontroly a hodnotenia zamestnancov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Hodnotenie zamestnancov je cieľovo orientované. Je zodpovednosťou zamestnanca preukázateľne dokladovať dosiahnutie cieľov. Kontrola a hodnotenie zamestnancov sa deje prostredníctvom: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Pozorovania (hospitácie)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Osobného hodnotiaceho pohovoru, minimálne raz za rok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Výsledkov žiakov, ktorých učiteľ vyučuje (prospech, žiacke súťaže, didaktické testy zadané naraz vo všetkých paralelných triedach, úspešnosť prijatia žiakov na vyšší stupeň školy a pod.)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Sledovania pokroku žiakov vo výsledkoch pod vedením učiteľa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Hodnotenia výsledkov pedagogických zamestnancov v oblasti ďalšieho vzdelávania, tvorby učebných pomôcok, mimoškolskej činnosti a pod.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Hodnotenia pedagogických a odborných </w:t>
      </w:r>
      <w:r w:rsidR="00D61381"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>zamestnancov</w:t>
      </w: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vedením školy.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Vzájomného hodnotenia učiteľov (čo si vyžaduje aj vzájomné hospitácie a „otvorené hodiny“)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Hodnotenia učiteľov žiakmi.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pedagogických zamestnancov je zabezpečené individuálnymi hodnotiacimi rozhovormi zamestnanca a bezprostredne nadriadeného vedúceho zamestnanca, ako aj prostredníctvom hodnotiacich a seba hodnotiacich dotazníkov na konci každého školského roka.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Vnútro školskú kontrolu  v rámci svojich </w:t>
      </w:r>
      <w:r w:rsidR="00D61381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kompetencií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riaditeľ školy,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zástupkyňa riaditeľa a vedúci predmetových komisií.</w:t>
      </w:r>
    </w:p>
    <w:p w:rsidR="002E3727" w:rsidRPr="00D456A5" w:rsidRDefault="002E3727" w:rsidP="002E372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3727" w:rsidRPr="00D456A5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Kontrolno-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hospitačná činnosť je zameraná na tieto oblasti:</w:t>
      </w:r>
    </w:p>
    <w:p w:rsidR="002E3727" w:rsidRPr="00D456A5" w:rsidRDefault="002E3727" w:rsidP="002E3727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učebných osnov a z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osúladenie tematických výchovno-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vzdelávacích pláno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 s platnými učebnými osnovami;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š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kolského vzdelávacieho programu;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plánov práce MZ a PK, výchovného poradcu a koordinátor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ov jednotlivých zložiek výchovy;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dôsledné a jednotné vypĺňanie pedagogickej dokumentácie,</w:t>
      </w:r>
    </w:p>
    <w:p w:rsidR="002E3727" w:rsidRPr="00D456A5" w:rsidRDefault="00D61381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a výsledky výchovno-vzdelávacieho procesu;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 kľúčových kompetencií 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výchovno-vzdelávacom procese;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osvojenia si cudzieho jazyka s dôrazom na vzdelávacie štanda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rdy  a komunikatívnosť v jazyku;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spätnej v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äzby pri plnení cieľov výchovno-vzdelávacieho procesu;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 poznávacích schopností, metódy a formy práce, pracovn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ú klímu na vyučovacích hodinách;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využitie didaktickej techniky, učebných pomôcok, výpočtovej tec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hniky a iných názorných pomôcok;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sledovanie vzťahov učiteľ - žiak, náplň triedn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ických hodín a triednickú prácu;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lnenie úloh z plánu práce školy;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metodických pokynov na h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odnotenie a klasifikáciu žiakov;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adapt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áciu žiakov 5. ročníka;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 so žiakmi so špeciálno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-výchovnovzdelávacími potrebami;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a výsledky práce s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 žiakmi v mimo vyučovacom čase;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cieľov a úloh jednotlivých projektov školy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systematickú prípravu žiakov 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a súťaže a predmetové olympiády;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stav a úroveň vyučovania telesnej a športov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ej výchovy a športovej prípravy;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povinností zamestnancov školy, vyplývajúce z pracovn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ého a vnútorného poriadku školy;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na plnenie plánu kontinuálneho vzdelá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vania pre príslušný školský rok.</w:t>
      </w:r>
    </w:p>
    <w:p w:rsidR="002E3727" w:rsidRPr="00D456A5" w:rsidRDefault="002E3727" w:rsidP="002E3727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kontrolno-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hospitačnej činnosti využívame nasledovné metódy a formy: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priame hospitácie na vyučovacej hodine, rozbor vyučovacej hodiny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z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asadnutiach metodických orgánov;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rozhovor s vedúcimi MZ 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 PK;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 s členmi MZ 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 PK;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aj výmena názorov, pos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trehov z vyučovacích hodín;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a zápisníc zo zasadnutí MZ a PK;</w:t>
      </w:r>
    </w:p>
    <w:p w:rsidR="002E3727" w:rsidRPr="00D456A5" w:rsidRDefault="00D61381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písomností žiakov;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hospitácie na vyučo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vacej hodine s vedúcimi MZ a PK.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14.2 Hodnotenie školy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hodnotenia je: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dať žiakom  ich rodičom dostatočné a hodnoverné informácie tom, ako zvládajú požiadavky na ne kladené,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dať aj verejnosti informácie, ako škola dosahuje ciele, ktoré sú na žiakov kladené v </w:t>
      </w:r>
      <w:proofErr w:type="spellStart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mať informácie o kvalite školy, jej napredovaní.</w:t>
      </w:r>
    </w:p>
    <w:p w:rsidR="002E3727" w:rsidRPr="00D456A5" w:rsidRDefault="002E3727" w:rsidP="002E372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Dôraz kladieme na: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konštatovanie úrovne stavu,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zisťovanie súvislostí a okolností, ktoré výsledný stav ovplyvňujú.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1381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1381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1381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4AF6" w:rsidRDefault="009F4AF6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hodnotenie školy je zamerané na: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ciele, ktoré si škola stanovila, najmä v koncepčnom zámere rozvoja školy, v školskom </w:t>
      </w:r>
    </w:p>
    <w:p w:rsidR="002E3727" w:rsidRPr="00D456A5" w:rsidRDefault="002E3727" w:rsidP="002E372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vzdelávacom programe, v pláne práce školy, posúdenie toho, ako škola spĺňa ciele, ktoré sú v Štátnom vzdelávacom programe,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a priebeh výchovy a vzdelávania,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oblasti, v ktorých škola dosahuje dobré výsledky, oblasti, v ktorých škola dosahuje slabšie výsledky vrátane návrhov a  opatrení.</w:t>
      </w:r>
    </w:p>
    <w:p w:rsidR="002E3727" w:rsidRPr="00D456A5" w:rsidRDefault="002E3727" w:rsidP="002E3727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Kritériom pre nás je spokojnosť žiakov, rodičov a učiteľov.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Nástroje na hodnotenie kvality školy sú: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dotazníky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žiakov, rodičov a učiteľov;</w:t>
      </w:r>
    </w:p>
    <w:p w:rsidR="002E3727" w:rsidRPr="00D456A5" w:rsidRDefault="00D61381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hospitácie vedenia školy;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vzájomné hospitácie uvádzajúcich a začínajúc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ich učiteľov, predsedov PK a MZ;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vzá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jomné hospitácie členov MZ a PK;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úspešnosti žiakov na súťažiach, olympiádach, celoštátnom testovaní žiakov 9. roční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ka, prijímacích skúškach na SŠ;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rozhovory s učiteľmi školy, rodičmi, žiakmi a partnermi školy, sledova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nie profesijného rastu učiteľov;</w:t>
      </w:r>
    </w:p>
    <w:p w:rsidR="002E3727" w:rsidRPr="00D456A5" w:rsidRDefault="00D61381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SWOT analýza;</w:t>
      </w:r>
    </w:p>
    <w:p w:rsidR="002E3727" w:rsidRPr="00D456A5" w:rsidRDefault="00D61381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pozorovanie prevádzky školy;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písomných materiálov ako sú správa o výsledkoch výchovno-vzdeláva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cieho procesu o činnosti školy;</w:t>
      </w:r>
    </w:p>
    <w:p w:rsidR="002E3727" w:rsidRPr="00D456A5" w:rsidRDefault="00D61381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zápisnice zo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zasadnutí pedagogických rád, pracovných porád, zápisnice zo zasadnutí MZ a PK, rady školy, či zo zasadnutí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triednych rodičovských združení;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e prospechu a správania žiakov;</w:t>
      </w:r>
    </w:p>
    <w:p w:rsidR="002E3727" w:rsidRPr="00D456A5" w:rsidRDefault="00D61381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záznamy o úrazoch;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 školskej in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špekcie o vykonaných kontrolách;</w:t>
      </w:r>
    </w:p>
    <w:p w:rsidR="002E3727" w:rsidRPr="00D456A5" w:rsidRDefault="002E3727" w:rsidP="002E372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školy v médiách.</w:t>
      </w:r>
    </w:p>
    <w:p w:rsidR="002E3727" w:rsidRPr="00D456A5" w:rsidRDefault="002E3727" w:rsidP="002E3727">
      <w:pPr>
        <w:spacing w:after="0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Výstupom pri hodnotení školy je správa o výchovno-vzdelávacej činnosti, jej výsledkoch a podmienkach za príslušný školský rok, zostavená podľa Vyhlášky MŠ SR č. 9/20</w:t>
      </w:r>
    </w:p>
    <w:p w:rsidR="00D61381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7867" w:rsidRDefault="0000786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7867" w:rsidRPr="00D456A5" w:rsidRDefault="0000786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53DDA" w:rsidRDefault="002E3727" w:rsidP="002E3727">
      <w:pPr>
        <w:pStyle w:val="Bezriadkovania"/>
        <w:rPr>
          <w:rStyle w:val="Zvraznenie"/>
          <w:rFonts w:asciiTheme="majorHAnsi" w:hAnsiTheme="majorHAnsi"/>
          <w:color w:val="17365D" w:themeColor="text2" w:themeShade="BF"/>
          <w:sz w:val="32"/>
          <w:szCs w:val="32"/>
        </w:rPr>
      </w:pPr>
      <w:r w:rsidRPr="00D53DDA">
        <w:rPr>
          <w:rStyle w:val="Zvraznenie"/>
          <w:rFonts w:asciiTheme="majorHAnsi" w:hAnsiTheme="majorHAnsi"/>
          <w:color w:val="17365D" w:themeColor="text2" w:themeShade="BF"/>
          <w:sz w:val="32"/>
          <w:szCs w:val="32"/>
        </w:rPr>
        <w:t>15. Požiadavky na kontinuálne vzdelávanie pedagogických a odborných zamestnancov</w:t>
      </w:r>
    </w:p>
    <w:p w:rsidR="002E3727" w:rsidRPr="00571986" w:rsidRDefault="002E3727" w:rsidP="002E3727">
      <w:pPr>
        <w:spacing w:after="0"/>
        <w:jc w:val="both"/>
        <w:rPr>
          <w:rStyle w:val="Zvraznenie"/>
        </w:rPr>
      </w:pP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Spojená škola vypracovala svoj školský systém kontinuálneho vzdelávania pedagogických zamestnancov, na šk. rok 2016/2017. Obsah ďalšieho vzdelávania pedagogických a odborných zamestnancov je zameraný na udržanie a zvyšovanie pedagogickej spôsobilosti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pedagogických zamestnancov. </w:t>
      </w:r>
      <w:r w:rsidR="007902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 kontinuálneho vzdelávania sa nachádza v ďalšom dokumente.</w:t>
      </w:r>
    </w:p>
    <w:p w:rsidR="002E3727" w:rsidRPr="00D456A5" w:rsidRDefault="002E3727" w:rsidP="008778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73964" w:rsidRPr="00D456A5" w:rsidRDefault="0047396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EF3A15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 xml:space="preserve">16. Podmienky pre vzdelávanie žiakov so špeciálnymi </w:t>
      </w:r>
      <w:proofErr w:type="spellStart"/>
      <w:r w:rsidRPr="00D665B1">
        <w:rPr>
          <w:rStyle w:val="Zvraznenie"/>
          <w:sz w:val="32"/>
          <w:szCs w:val="32"/>
        </w:rPr>
        <w:t>výchovno</w:t>
      </w:r>
      <w:proofErr w:type="spellEnd"/>
      <w:r w:rsidRPr="00D665B1">
        <w:rPr>
          <w:rStyle w:val="Zvraznenie"/>
          <w:sz w:val="32"/>
          <w:szCs w:val="32"/>
        </w:rPr>
        <w:t xml:space="preserve"> - vzdelávacími potrebami  (ŠVVP)</w:t>
      </w:r>
    </w:p>
    <w:p w:rsidR="002E3727" w:rsidRPr="00D456A5" w:rsidRDefault="002E3727" w:rsidP="002E3727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1381">
        <w:rPr>
          <w:rFonts w:ascii="Times New Roman" w:hAnsi="Times New Roman" w:cs="Times New Roman"/>
          <w:sz w:val="24"/>
          <w:szCs w:val="24"/>
        </w:rPr>
        <w:t xml:space="preserve">Žiakov so špeciálnymi výchovno-vzdelávacími potrebami </w:t>
      </w:r>
      <w:r w:rsidRPr="00D456A5">
        <w:rPr>
          <w:rFonts w:ascii="Times New Roman" w:hAnsi="Times New Roman" w:cs="Times New Roman"/>
          <w:sz w:val="24"/>
          <w:szCs w:val="24"/>
        </w:rPr>
        <w:t>zaraďujeme do tried s ostatnými žiakmi a vzdelávam</w:t>
      </w:r>
      <w:r w:rsidR="00D61381">
        <w:rPr>
          <w:rFonts w:ascii="Times New Roman" w:hAnsi="Times New Roman" w:cs="Times New Roman"/>
          <w:sz w:val="24"/>
          <w:szCs w:val="24"/>
        </w:rPr>
        <w:t>e podľa individuálneho výchovno-</w:t>
      </w:r>
      <w:r w:rsidRPr="00D456A5">
        <w:rPr>
          <w:rFonts w:ascii="Times New Roman" w:hAnsi="Times New Roman" w:cs="Times New Roman"/>
          <w:sz w:val="24"/>
          <w:szCs w:val="24"/>
        </w:rPr>
        <w:t>vzdelávacieho programu, pričom učebné osnovy i výchovné postupy sú pris</w:t>
      </w:r>
      <w:r w:rsidR="00D61381">
        <w:rPr>
          <w:rFonts w:ascii="Times New Roman" w:hAnsi="Times New Roman" w:cs="Times New Roman"/>
          <w:sz w:val="24"/>
          <w:szCs w:val="24"/>
        </w:rPr>
        <w:t>pôsobené ich potrebám. Výchovno-</w:t>
      </w:r>
      <w:r w:rsidRPr="00D456A5">
        <w:rPr>
          <w:rFonts w:ascii="Times New Roman" w:hAnsi="Times New Roman" w:cs="Times New Roman"/>
          <w:sz w:val="24"/>
          <w:szCs w:val="24"/>
        </w:rPr>
        <w:t>vzdelávací program vypracováva triedny učiteľ,</w:t>
      </w:r>
      <w:r w:rsidR="00E5351C">
        <w:rPr>
          <w:rFonts w:ascii="Times New Roman" w:hAnsi="Times New Roman" w:cs="Times New Roman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vyučujúci daného predmetu a zariadenie špeciálnopedagogického poradenstva so súhlasom rodiča. Nároky kladené na žiaka musia byť v súlade s jeho možnosťami a nemalo by prichádzať k ich bezdôvodnému znižovaniu. Pri výchove a vzdelávaní žiakov ŠVVP rešpektujeme obmedzenia, ktoré sú podmienené postihnutím dieťaťa, zadávame také požiadavky, ktoré má dieťa predpoklad splniť. Pri hodnotení a klasifikácii prospechu a správania nehodnotíme negatívne tie výkony dieťaťa, ktoré sú ovplyvnené jeho zdravotným stavom.</w:t>
      </w:r>
    </w:p>
    <w:p w:rsidR="002E3727" w:rsidRPr="00D456A5" w:rsidRDefault="002E3727" w:rsidP="002E3727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sz w:val="24"/>
          <w:szCs w:val="24"/>
        </w:rPr>
        <w:t>Našimi partnermi sú CPPP a CŠPP v Košiciach.</w:t>
      </w:r>
    </w:p>
    <w:p w:rsidR="002E3727" w:rsidRPr="009F4AF6" w:rsidRDefault="002E3727" w:rsidP="009F4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Na našej škole v súčasnosti neevidujeme žiakov so ŠVVP s mimoriadnym nadaním.</w:t>
      </w:r>
    </w:p>
    <w:p w:rsidR="002E3727" w:rsidRPr="00D456A5" w:rsidRDefault="002E3727" w:rsidP="002E3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2E3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68202A" w:rsidRDefault="002E3727" w:rsidP="00190A15">
      <w:pPr>
        <w:tabs>
          <w:tab w:val="left" w:pos="3105"/>
        </w:tabs>
        <w:jc w:val="both"/>
        <w:rPr>
          <w:rFonts w:ascii="Times New Roman" w:hAnsi="Times New Roman" w:cs="Times New Roman"/>
        </w:rPr>
      </w:pPr>
    </w:p>
    <w:p w:rsidR="00190A15" w:rsidRPr="00A926AD" w:rsidRDefault="00190A15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F88" w:rsidRPr="00A926AD" w:rsidRDefault="00023F88" w:rsidP="00A9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B26" w:rsidRPr="00A926AD" w:rsidRDefault="003B6B26" w:rsidP="00A9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B4C" w:rsidRPr="00A926AD" w:rsidRDefault="004A2B4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4412" w:rsidRPr="00A926AD" w:rsidRDefault="00154412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pPr w:leftFromText="141" w:rightFromText="141" w:horzAnchor="margin" w:tblpY="576"/>
        <w:tblW w:w="11243" w:type="dxa"/>
        <w:tblLayout w:type="fixed"/>
        <w:tblLook w:val="0000"/>
      </w:tblPr>
      <w:tblGrid>
        <w:gridCol w:w="236"/>
        <w:gridCol w:w="10771"/>
        <w:gridCol w:w="236"/>
      </w:tblGrid>
      <w:tr w:rsidR="00E51657" w:rsidRPr="00A926AD" w:rsidTr="00D456A5">
        <w:trPr>
          <w:trHeight w:hRule="exact" w:val="15702"/>
        </w:trPr>
        <w:tc>
          <w:tcPr>
            <w:tcW w:w="236" w:type="dxa"/>
          </w:tcPr>
          <w:p w:rsidR="00E51657" w:rsidRPr="00A926AD" w:rsidRDefault="00E51657" w:rsidP="00A92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1" w:type="dxa"/>
          </w:tcPr>
          <w:p w:rsidR="00E51657" w:rsidRPr="00A926AD" w:rsidRDefault="00E51657" w:rsidP="00A926A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</w:p>
          <w:p w:rsidR="00E51657" w:rsidRPr="00A926AD" w:rsidRDefault="00E51657" w:rsidP="00A926AD">
            <w:pPr>
              <w:widowControl w:val="0"/>
              <w:autoSpaceDE w:val="0"/>
              <w:autoSpaceDN w:val="0"/>
              <w:adjustRightInd w:val="0"/>
              <w:spacing w:after="92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E51657" w:rsidRPr="00A926AD" w:rsidRDefault="00E51657" w:rsidP="00A926A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51657" w:rsidRPr="00A926AD" w:rsidRDefault="00E51657" w:rsidP="00A926AD">
            <w:pPr>
              <w:widowControl w:val="0"/>
              <w:autoSpaceDE w:val="0"/>
              <w:autoSpaceDN w:val="0"/>
              <w:adjustRightInd w:val="0"/>
              <w:spacing w:line="238" w:lineRule="auto"/>
              <w:ind w:left="852" w:right="1202" w:firstLine="7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657" w:rsidRPr="00A926AD" w:rsidTr="00D456A5">
        <w:trPr>
          <w:trHeight w:hRule="exact" w:val="88"/>
        </w:trPr>
        <w:tc>
          <w:tcPr>
            <w:tcW w:w="11243" w:type="dxa"/>
            <w:gridSpan w:val="3"/>
          </w:tcPr>
          <w:p w:rsidR="00E51657" w:rsidRPr="00A926AD" w:rsidRDefault="00E51657" w:rsidP="00A926AD">
            <w:pPr>
              <w:widowControl w:val="0"/>
              <w:autoSpaceDE w:val="0"/>
              <w:autoSpaceDN w:val="0"/>
              <w:adjustRightInd w:val="0"/>
              <w:spacing w:line="238" w:lineRule="auto"/>
              <w:ind w:left="852" w:right="1202" w:firstLine="71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657" w:rsidRPr="00A926AD" w:rsidRDefault="00E51657" w:rsidP="00A92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E51657" w:rsidRPr="00A926AD" w:rsidSect="0055148B">
          <w:footerReference w:type="default" r:id="rId16"/>
          <w:pgSz w:w="11906" w:h="16838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332CAD" w:rsidRPr="00D456A5" w:rsidRDefault="00332CAD" w:rsidP="002E3727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</w:p>
    <w:sectPr w:rsidR="00332CAD" w:rsidRPr="00D456A5" w:rsidSect="0045633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28" w:rsidRDefault="00A75928" w:rsidP="00B82309">
      <w:pPr>
        <w:spacing w:after="0" w:line="240" w:lineRule="auto"/>
      </w:pPr>
      <w:r>
        <w:separator/>
      </w:r>
    </w:p>
  </w:endnote>
  <w:endnote w:type="continuationSeparator" w:id="0">
    <w:p w:rsidR="00A75928" w:rsidRDefault="00A75928" w:rsidP="00B8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812538"/>
      <w:docPartObj>
        <w:docPartGallery w:val="Page Numbers (Bottom of Page)"/>
        <w:docPartUnique/>
      </w:docPartObj>
    </w:sdtPr>
    <w:sdtContent>
      <w:p w:rsidR="001233F8" w:rsidRDefault="00374BC2">
        <w:pPr>
          <w:pStyle w:val="Pta"/>
          <w:jc w:val="center"/>
        </w:pPr>
        <w:fldSimple w:instr="PAGE   \* MERGEFORMAT">
          <w:r w:rsidR="00250617">
            <w:rPr>
              <w:noProof/>
            </w:rPr>
            <w:t>2</w:t>
          </w:r>
        </w:fldSimple>
      </w:p>
    </w:sdtContent>
  </w:sdt>
  <w:p w:rsidR="001233F8" w:rsidRDefault="001233F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610060"/>
      <w:docPartObj>
        <w:docPartGallery w:val="Page Numbers (Bottom of Page)"/>
        <w:docPartUnique/>
      </w:docPartObj>
    </w:sdtPr>
    <w:sdtContent>
      <w:p w:rsidR="001233F8" w:rsidRDefault="00374BC2">
        <w:pPr>
          <w:pStyle w:val="Pta"/>
          <w:jc w:val="center"/>
        </w:pPr>
        <w:fldSimple w:instr="PAGE   \* MERGEFORMAT">
          <w:r w:rsidR="00250617">
            <w:rPr>
              <w:noProof/>
            </w:rPr>
            <w:t>42</w:t>
          </w:r>
        </w:fldSimple>
      </w:p>
    </w:sdtContent>
  </w:sdt>
  <w:p w:rsidR="001233F8" w:rsidRDefault="001233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28" w:rsidRDefault="00A75928" w:rsidP="00B82309">
      <w:pPr>
        <w:spacing w:after="0" w:line="240" w:lineRule="auto"/>
      </w:pPr>
      <w:r>
        <w:separator/>
      </w:r>
    </w:p>
  </w:footnote>
  <w:footnote w:type="continuationSeparator" w:id="0">
    <w:p w:rsidR="00A75928" w:rsidRDefault="00A75928" w:rsidP="00B8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5F2"/>
    <w:multiLevelType w:val="hybridMultilevel"/>
    <w:tmpl w:val="7AE29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462"/>
    <w:multiLevelType w:val="hybridMultilevel"/>
    <w:tmpl w:val="BC68675C"/>
    <w:lvl w:ilvl="0" w:tplc="FBC2C5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0C5"/>
    <w:multiLevelType w:val="hybridMultilevel"/>
    <w:tmpl w:val="88849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2A82"/>
    <w:multiLevelType w:val="hybridMultilevel"/>
    <w:tmpl w:val="13982848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6417A94"/>
    <w:multiLevelType w:val="hybridMultilevel"/>
    <w:tmpl w:val="A0F20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550E0"/>
    <w:multiLevelType w:val="hybridMultilevel"/>
    <w:tmpl w:val="3C2CAE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392A"/>
    <w:multiLevelType w:val="hybridMultilevel"/>
    <w:tmpl w:val="992EE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E6DC8"/>
    <w:multiLevelType w:val="hybridMultilevel"/>
    <w:tmpl w:val="B41035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79FE"/>
    <w:multiLevelType w:val="hybridMultilevel"/>
    <w:tmpl w:val="ACD61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12344"/>
    <w:multiLevelType w:val="hybridMultilevel"/>
    <w:tmpl w:val="1FB85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13311"/>
    <w:multiLevelType w:val="hybridMultilevel"/>
    <w:tmpl w:val="AC3E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A6F41"/>
    <w:multiLevelType w:val="hybridMultilevel"/>
    <w:tmpl w:val="A2EEF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D636B"/>
    <w:multiLevelType w:val="hybridMultilevel"/>
    <w:tmpl w:val="000E8D06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F4E5CB4"/>
    <w:multiLevelType w:val="hybridMultilevel"/>
    <w:tmpl w:val="53985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7F3C"/>
    <w:multiLevelType w:val="hybridMultilevel"/>
    <w:tmpl w:val="0C3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863FF"/>
    <w:multiLevelType w:val="hybridMultilevel"/>
    <w:tmpl w:val="ECB44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14185"/>
    <w:multiLevelType w:val="hybridMultilevel"/>
    <w:tmpl w:val="99F49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0279F"/>
    <w:multiLevelType w:val="hybridMultilevel"/>
    <w:tmpl w:val="58648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C09D4"/>
    <w:multiLevelType w:val="hybridMultilevel"/>
    <w:tmpl w:val="67AE0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3EAA"/>
    <w:multiLevelType w:val="hybridMultilevel"/>
    <w:tmpl w:val="3F1A5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235E5"/>
    <w:multiLevelType w:val="hybridMultilevel"/>
    <w:tmpl w:val="7EB41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53E0C"/>
    <w:multiLevelType w:val="hybridMultilevel"/>
    <w:tmpl w:val="26969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74911"/>
    <w:multiLevelType w:val="hybridMultilevel"/>
    <w:tmpl w:val="A42C9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E2D2A"/>
    <w:multiLevelType w:val="hybridMultilevel"/>
    <w:tmpl w:val="A080B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83F79"/>
    <w:multiLevelType w:val="hybridMultilevel"/>
    <w:tmpl w:val="C110FB9A"/>
    <w:lvl w:ilvl="0" w:tplc="7060ACDA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83C45"/>
    <w:multiLevelType w:val="hybridMultilevel"/>
    <w:tmpl w:val="BE6EF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4B08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0C"/>
    <w:multiLevelType w:val="hybridMultilevel"/>
    <w:tmpl w:val="6AFE1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B7518"/>
    <w:multiLevelType w:val="hybridMultilevel"/>
    <w:tmpl w:val="C52CD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97E1F"/>
    <w:multiLevelType w:val="hybridMultilevel"/>
    <w:tmpl w:val="90AEE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12E01"/>
    <w:multiLevelType w:val="hybridMultilevel"/>
    <w:tmpl w:val="4E3A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4489E"/>
    <w:multiLevelType w:val="hybridMultilevel"/>
    <w:tmpl w:val="F466AF8A"/>
    <w:lvl w:ilvl="0" w:tplc="64B0248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8" w:hanging="360"/>
      </w:pPr>
    </w:lvl>
    <w:lvl w:ilvl="2" w:tplc="041B001B" w:tentative="1">
      <w:start w:val="1"/>
      <w:numFmt w:val="lowerRoman"/>
      <w:lvlText w:val="%3."/>
      <w:lvlJc w:val="right"/>
      <w:pPr>
        <w:ind w:left="3048" w:hanging="180"/>
      </w:pPr>
    </w:lvl>
    <w:lvl w:ilvl="3" w:tplc="041B000F" w:tentative="1">
      <w:start w:val="1"/>
      <w:numFmt w:val="decimal"/>
      <w:lvlText w:val="%4."/>
      <w:lvlJc w:val="left"/>
      <w:pPr>
        <w:ind w:left="3768" w:hanging="360"/>
      </w:pPr>
    </w:lvl>
    <w:lvl w:ilvl="4" w:tplc="041B0019" w:tentative="1">
      <w:start w:val="1"/>
      <w:numFmt w:val="lowerLetter"/>
      <w:lvlText w:val="%5."/>
      <w:lvlJc w:val="left"/>
      <w:pPr>
        <w:ind w:left="4488" w:hanging="360"/>
      </w:pPr>
    </w:lvl>
    <w:lvl w:ilvl="5" w:tplc="041B001B" w:tentative="1">
      <w:start w:val="1"/>
      <w:numFmt w:val="lowerRoman"/>
      <w:lvlText w:val="%6."/>
      <w:lvlJc w:val="right"/>
      <w:pPr>
        <w:ind w:left="5208" w:hanging="180"/>
      </w:pPr>
    </w:lvl>
    <w:lvl w:ilvl="6" w:tplc="041B000F" w:tentative="1">
      <w:start w:val="1"/>
      <w:numFmt w:val="decimal"/>
      <w:lvlText w:val="%7."/>
      <w:lvlJc w:val="left"/>
      <w:pPr>
        <w:ind w:left="5928" w:hanging="360"/>
      </w:pPr>
    </w:lvl>
    <w:lvl w:ilvl="7" w:tplc="041B0019" w:tentative="1">
      <w:start w:val="1"/>
      <w:numFmt w:val="lowerLetter"/>
      <w:lvlText w:val="%8."/>
      <w:lvlJc w:val="left"/>
      <w:pPr>
        <w:ind w:left="6648" w:hanging="360"/>
      </w:pPr>
    </w:lvl>
    <w:lvl w:ilvl="8" w:tplc="041B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1">
    <w:nsid w:val="77E550A5"/>
    <w:multiLevelType w:val="hybridMultilevel"/>
    <w:tmpl w:val="B68002F6"/>
    <w:lvl w:ilvl="0" w:tplc="73F4BC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27"/>
  </w:num>
  <w:num w:numId="5">
    <w:abstractNumId w:val="21"/>
  </w:num>
  <w:num w:numId="6">
    <w:abstractNumId w:val="29"/>
  </w:num>
  <w:num w:numId="7">
    <w:abstractNumId w:val="8"/>
  </w:num>
  <w:num w:numId="8">
    <w:abstractNumId w:val="28"/>
  </w:num>
  <w:num w:numId="9">
    <w:abstractNumId w:val="17"/>
  </w:num>
  <w:num w:numId="10">
    <w:abstractNumId w:val="23"/>
  </w:num>
  <w:num w:numId="11">
    <w:abstractNumId w:val="6"/>
  </w:num>
  <w:num w:numId="12">
    <w:abstractNumId w:val="13"/>
  </w:num>
  <w:num w:numId="13">
    <w:abstractNumId w:val="25"/>
  </w:num>
  <w:num w:numId="14">
    <w:abstractNumId w:val="26"/>
  </w:num>
  <w:num w:numId="15">
    <w:abstractNumId w:val="0"/>
  </w:num>
  <w:num w:numId="16">
    <w:abstractNumId w:val="2"/>
  </w:num>
  <w:num w:numId="17">
    <w:abstractNumId w:val="4"/>
  </w:num>
  <w:num w:numId="18">
    <w:abstractNumId w:val="14"/>
  </w:num>
  <w:num w:numId="19">
    <w:abstractNumId w:val="24"/>
  </w:num>
  <w:num w:numId="20">
    <w:abstractNumId w:val="30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31"/>
  </w:num>
  <w:num w:numId="31">
    <w:abstractNumId w:val="22"/>
  </w:num>
  <w:num w:numId="32">
    <w:abstractNumId w:val="11"/>
  </w:num>
  <w:num w:numId="33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27"/>
    <w:rsid w:val="00003ABD"/>
    <w:rsid w:val="00007867"/>
    <w:rsid w:val="0001130F"/>
    <w:rsid w:val="000126CF"/>
    <w:rsid w:val="00014637"/>
    <w:rsid w:val="00014F0A"/>
    <w:rsid w:val="00017369"/>
    <w:rsid w:val="000174BA"/>
    <w:rsid w:val="00017790"/>
    <w:rsid w:val="00023F88"/>
    <w:rsid w:val="00030377"/>
    <w:rsid w:val="00033BC3"/>
    <w:rsid w:val="00033EDC"/>
    <w:rsid w:val="000404CA"/>
    <w:rsid w:val="00042361"/>
    <w:rsid w:val="00042500"/>
    <w:rsid w:val="00051E8B"/>
    <w:rsid w:val="00054EF0"/>
    <w:rsid w:val="00055025"/>
    <w:rsid w:val="00060BA7"/>
    <w:rsid w:val="0006409D"/>
    <w:rsid w:val="00067948"/>
    <w:rsid w:val="00070E33"/>
    <w:rsid w:val="000717B2"/>
    <w:rsid w:val="000719EB"/>
    <w:rsid w:val="00075821"/>
    <w:rsid w:val="00082B5D"/>
    <w:rsid w:val="00092681"/>
    <w:rsid w:val="00092C9B"/>
    <w:rsid w:val="00093DD4"/>
    <w:rsid w:val="00096718"/>
    <w:rsid w:val="0009677B"/>
    <w:rsid w:val="000A49A6"/>
    <w:rsid w:val="000B1C10"/>
    <w:rsid w:val="000B2713"/>
    <w:rsid w:val="000B2E18"/>
    <w:rsid w:val="000B4F80"/>
    <w:rsid w:val="000B60DB"/>
    <w:rsid w:val="000B7864"/>
    <w:rsid w:val="000C2E13"/>
    <w:rsid w:val="000C315C"/>
    <w:rsid w:val="000C3A83"/>
    <w:rsid w:val="000C3F51"/>
    <w:rsid w:val="000C45A3"/>
    <w:rsid w:val="000C5C23"/>
    <w:rsid w:val="000D012E"/>
    <w:rsid w:val="000D02AF"/>
    <w:rsid w:val="000D113E"/>
    <w:rsid w:val="000D1258"/>
    <w:rsid w:val="000D372D"/>
    <w:rsid w:val="000D45FE"/>
    <w:rsid w:val="000D52FB"/>
    <w:rsid w:val="000E0910"/>
    <w:rsid w:val="000E0E9C"/>
    <w:rsid w:val="000E55BE"/>
    <w:rsid w:val="000E5F1B"/>
    <w:rsid w:val="000F0B96"/>
    <w:rsid w:val="000F1E8B"/>
    <w:rsid w:val="000F2F46"/>
    <w:rsid w:val="000F443E"/>
    <w:rsid w:val="00100C3B"/>
    <w:rsid w:val="00101B49"/>
    <w:rsid w:val="00101C5A"/>
    <w:rsid w:val="001042AC"/>
    <w:rsid w:val="00110F8D"/>
    <w:rsid w:val="00112096"/>
    <w:rsid w:val="001233F8"/>
    <w:rsid w:val="00123CEB"/>
    <w:rsid w:val="00130B38"/>
    <w:rsid w:val="00131610"/>
    <w:rsid w:val="00133490"/>
    <w:rsid w:val="001423F2"/>
    <w:rsid w:val="00142D72"/>
    <w:rsid w:val="00142F48"/>
    <w:rsid w:val="0014637B"/>
    <w:rsid w:val="00150F6B"/>
    <w:rsid w:val="00154412"/>
    <w:rsid w:val="00154DBA"/>
    <w:rsid w:val="0015508D"/>
    <w:rsid w:val="001568E2"/>
    <w:rsid w:val="00170A6D"/>
    <w:rsid w:val="0017124C"/>
    <w:rsid w:val="0017170E"/>
    <w:rsid w:val="0018012F"/>
    <w:rsid w:val="001822E0"/>
    <w:rsid w:val="00182363"/>
    <w:rsid w:val="001823D0"/>
    <w:rsid w:val="001829BA"/>
    <w:rsid w:val="001856F3"/>
    <w:rsid w:val="00185A4E"/>
    <w:rsid w:val="00186A35"/>
    <w:rsid w:val="00190A15"/>
    <w:rsid w:val="00195662"/>
    <w:rsid w:val="00195B93"/>
    <w:rsid w:val="00196993"/>
    <w:rsid w:val="0019758D"/>
    <w:rsid w:val="001A57D2"/>
    <w:rsid w:val="001A643A"/>
    <w:rsid w:val="001A675A"/>
    <w:rsid w:val="001A7EFC"/>
    <w:rsid w:val="001B093D"/>
    <w:rsid w:val="001B2253"/>
    <w:rsid w:val="001B4BBE"/>
    <w:rsid w:val="001B50FB"/>
    <w:rsid w:val="001B70CB"/>
    <w:rsid w:val="001C506D"/>
    <w:rsid w:val="001C6958"/>
    <w:rsid w:val="001D66F1"/>
    <w:rsid w:val="001D7A8D"/>
    <w:rsid w:val="001E06F8"/>
    <w:rsid w:val="001E1014"/>
    <w:rsid w:val="001E3E90"/>
    <w:rsid w:val="001E58F7"/>
    <w:rsid w:val="001E5A6E"/>
    <w:rsid w:val="001E6C49"/>
    <w:rsid w:val="001F0863"/>
    <w:rsid w:val="001F1AC3"/>
    <w:rsid w:val="001F2DA5"/>
    <w:rsid w:val="001F3A58"/>
    <w:rsid w:val="001F3DFD"/>
    <w:rsid w:val="00202F4D"/>
    <w:rsid w:val="00203297"/>
    <w:rsid w:val="0020516A"/>
    <w:rsid w:val="00210243"/>
    <w:rsid w:val="00211FCF"/>
    <w:rsid w:val="002122DC"/>
    <w:rsid w:val="00212EF0"/>
    <w:rsid w:val="00220315"/>
    <w:rsid w:val="002207CF"/>
    <w:rsid w:val="00221AE5"/>
    <w:rsid w:val="0022212C"/>
    <w:rsid w:val="00231DE8"/>
    <w:rsid w:val="00231FD7"/>
    <w:rsid w:val="00232603"/>
    <w:rsid w:val="00233C7D"/>
    <w:rsid w:val="002345D6"/>
    <w:rsid w:val="00241056"/>
    <w:rsid w:val="0024426C"/>
    <w:rsid w:val="00246576"/>
    <w:rsid w:val="00247F00"/>
    <w:rsid w:val="00250428"/>
    <w:rsid w:val="00250617"/>
    <w:rsid w:val="00251768"/>
    <w:rsid w:val="00252BFD"/>
    <w:rsid w:val="002543B5"/>
    <w:rsid w:val="002612A1"/>
    <w:rsid w:val="00261B1F"/>
    <w:rsid w:val="00262BAA"/>
    <w:rsid w:val="00271121"/>
    <w:rsid w:val="00274735"/>
    <w:rsid w:val="0027487D"/>
    <w:rsid w:val="00277A74"/>
    <w:rsid w:val="00277F8D"/>
    <w:rsid w:val="00280C45"/>
    <w:rsid w:val="002837F0"/>
    <w:rsid w:val="00285C5A"/>
    <w:rsid w:val="00286FD0"/>
    <w:rsid w:val="00293675"/>
    <w:rsid w:val="002941EF"/>
    <w:rsid w:val="00294F3E"/>
    <w:rsid w:val="00296AD9"/>
    <w:rsid w:val="002A09C7"/>
    <w:rsid w:val="002A21CD"/>
    <w:rsid w:val="002A29F1"/>
    <w:rsid w:val="002A5669"/>
    <w:rsid w:val="002A699B"/>
    <w:rsid w:val="002A7EE9"/>
    <w:rsid w:val="002B0E3F"/>
    <w:rsid w:val="002B0E48"/>
    <w:rsid w:val="002B190A"/>
    <w:rsid w:val="002B2155"/>
    <w:rsid w:val="002B4330"/>
    <w:rsid w:val="002B5CF8"/>
    <w:rsid w:val="002C17FC"/>
    <w:rsid w:val="002C1B07"/>
    <w:rsid w:val="002C2D36"/>
    <w:rsid w:val="002C2DEC"/>
    <w:rsid w:val="002C7A78"/>
    <w:rsid w:val="002D4A7A"/>
    <w:rsid w:val="002D780E"/>
    <w:rsid w:val="002E0358"/>
    <w:rsid w:val="002E0F85"/>
    <w:rsid w:val="002E3727"/>
    <w:rsid w:val="002E6FA6"/>
    <w:rsid w:val="002F026D"/>
    <w:rsid w:val="002F0312"/>
    <w:rsid w:val="002F1630"/>
    <w:rsid w:val="002F1E87"/>
    <w:rsid w:val="002F386E"/>
    <w:rsid w:val="00300942"/>
    <w:rsid w:val="00300E51"/>
    <w:rsid w:val="00302460"/>
    <w:rsid w:val="00305693"/>
    <w:rsid w:val="00305B10"/>
    <w:rsid w:val="00307F50"/>
    <w:rsid w:val="00312DF4"/>
    <w:rsid w:val="00312ECB"/>
    <w:rsid w:val="003175A1"/>
    <w:rsid w:val="0032313F"/>
    <w:rsid w:val="003255A4"/>
    <w:rsid w:val="00331944"/>
    <w:rsid w:val="003328A3"/>
    <w:rsid w:val="00332CAD"/>
    <w:rsid w:val="00336051"/>
    <w:rsid w:val="0033692A"/>
    <w:rsid w:val="00337938"/>
    <w:rsid w:val="003379E9"/>
    <w:rsid w:val="00340A94"/>
    <w:rsid w:val="003417E9"/>
    <w:rsid w:val="00343119"/>
    <w:rsid w:val="00344116"/>
    <w:rsid w:val="00346270"/>
    <w:rsid w:val="0034790F"/>
    <w:rsid w:val="003501C9"/>
    <w:rsid w:val="00352760"/>
    <w:rsid w:val="00353904"/>
    <w:rsid w:val="003551B1"/>
    <w:rsid w:val="003653F4"/>
    <w:rsid w:val="00371A3C"/>
    <w:rsid w:val="00374BC2"/>
    <w:rsid w:val="00375128"/>
    <w:rsid w:val="00385A31"/>
    <w:rsid w:val="00386400"/>
    <w:rsid w:val="003873E7"/>
    <w:rsid w:val="003915DD"/>
    <w:rsid w:val="0039282B"/>
    <w:rsid w:val="00392D30"/>
    <w:rsid w:val="00393105"/>
    <w:rsid w:val="00396346"/>
    <w:rsid w:val="003974C6"/>
    <w:rsid w:val="003A1113"/>
    <w:rsid w:val="003A5D9F"/>
    <w:rsid w:val="003A6739"/>
    <w:rsid w:val="003A709F"/>
    <w:rsid w:val="003B1732"/>
    <w:rsid w:val="003B1B6F"/>
    <w:rsid w:val="003B491F"/>
    <w:rsid w:val="003B6B26"/>
    <w:rsid w:val="003B6F4F"/>
    <w:rsid w:val="003C0E27"/>
    <w:rsid w:val="003C1B83"/>
    <w:rsid w:val="003D2DD7"/>
    <w:rsid w:val="003D3066"/>
    <w:rsid w:val="003D316A"/>
    <w:rsid w:val="003D34C9"/>
    <w:rsid w:val="003D4FCA"/>
    <w:rsid w:val="003E3078"/>
    <w:rsid w:val="003E5116"/>
    <w:rsid w:val="003E72AC"/>
    <w:rsid w:val="003F0023"/>
    <w:rsid w:val="003F12EE"/>
    <w:rsid w:val="003F26F0"/>
    <w:rsid w:val="003F4C92"/>
    <w:rsid w:val="003F51E3"/>
    <w:rsid w:val="004021FD"/>
    <w:rsid w:val="00404F34"/>
    <w:rsid w:val="0040626E"/>
    <w:rsid w:val="00406466"/>
    <w:rsid w:val="00410B24"/>
    <w:rsid w:val="004121B0"/>
    <w:rsid w:val="004123D1"/>
    <w:rsid w:val="00413360"/>
    <w:rsid w:val="00413822"/>
    <w:rsid w:val="00417C4E"/>
    <w:rsid w:val="00420C5D"/>
    <w:rsid w:val="0042445C"/>
    <w:rsid w:val="0042571A"/>
    <w:rsid w:val="00431D22"/>
    <w:rsid w:val="004332E5"/>
    <w:rsid w:val="00435FDB"/>
    <w:rsid w:val="00437917"/>
    <w:rsid w:val="004400DC"/>
    <w:rsid w:val="00442313"/>
    <w:rsid w:val="00442593"/>
    <w:rsid w:val="00443EB7"/>
    <w:rsid w:val="0044733C"/>
    <w:rsid w:val="004506B7"/>
    <w:rsid w:val="004514C5"/>
    <w:rsid w:val="00452702"/>
    <w:rsid w:val="00455F10"/>
    <w:rsid w:val="00456070"/>
    <w:rsid w:val="00456334"/>
    <w:rsid w:val="00457F72"/>
    <w:rsid w:val="00460FC5"/>
    <w:rsid w:val="004610E9"/>
    <w:rsid w:val="00464FA1"/>
    <w:rsid w:val="00467751"/>
    <w:rsid w:val="00473964"/>
    <w:rsid w:val="00473EFE"/>
    <w:rsid w:val="00476DE8"/>
    <w:rsid w:val="004807E7"/>
    <w:rsid w:val="00482A53"/>
    <w:rsid w:val="004902A3"/>
    <w:rsid w:val="004933EA"/>
    <w:rsid w:val="0049375F"/>
    <w:rsid w:val="0049472C"/>
    <w:rsid w:val="0049628D"/>
    <w:rsid w:val="004A2B4C"/>
    <w:rsid w:val="004A31F8"/>
    <w:rsid w:val="004A3781"/>
    <w:rsid w:val="004B2C50"/>
    <w:rsid w:val="004C285B"/>
    <w:rsid w:val="004C3FD8"/>
    <w:rsid w:val="004C4B6F"/>
    <w:rsid w:val="004C76D4"/>
    <w:rsid w:val="004C7C8D"/>
    <w:rsid w:val="004D12D4"/>
    <w:rsid w:val="004D2246"/>
    <w:rsid w:val="004D228B"/>
    <w:rsid w:val="004D458F"/>
    <w:rsid w:val="004D54BF"/>
    <w:rsid w:val="004D56F9"/>
    <w:rsid w:val="004D6FC7"/>
    <w:rsid w:val="004D7405"/>
    <w:rsid w:val="004E0BF7"/>
    <w:rsid w:val="004E2384"/>
    <w:rsid w:val="004E3848"/>
    <w:rsid w:val="004E5696"/>
    <w:rsid w:val="004E7ABF"/>
    <w:rsid w:val="004E7C0E"/>
    <w:rsid w:val="004F1572"/>
    <w:rsid w:val="004F5094"/>
    <w:rsid w:val="004F52C7"/>
    <w:rsid w:val="00505422"/>
    <w:rsid w:val="005063A0"/>
    <w:rsid w:val="00513B8B"/>
    <w:rsid w:val="00513D29"/>
    <w:rsid w:val="00515BD7"/>
    <w:rsid w:val="0052424C"/>
    <w:rsid w:val="00524E8A"/>
    <w:rsid w:val="005260BE"/>
    <w:rsid w:val="0052619B"/>
    <w:rsid w:val="00530F72"/>
    <w:rsid w:val="005312BF"/>
    <w:rsid w:val="005325CE"/>
    <w:rsid w:val="00533DE7"/>
    <w:rsid w:val="00540BD2"/>
    <w:rsid w:val="00542694"/>
    <w:rsid w:val="005436CA"/>
    <w:rsid w:val="00543978"/>
    <w:rsid w:val="00544B0B"/>
    <w:rsid w:val="005478F7"/>
    <w:rsid w:val="00550CBF"/>
    <w:rsid w:val="005511DF"/>
    <w:rsid w:val="0055148B"/>
    <w:rsid w:val="005565DC"/>
    <w:rsid w:val="005629E3"/>
    <w:rsid w:val="00563335"/>
    <w:rsid w:val="00571986"/>
    <w:rsid w:val="00572A20"/>
    <w:rsid w:val="00581298"/>
    <w:rsid w:val="005A1363"/>
    <w:rsid w:val="005A2011"/>
    <w:rsid w:val="005A3223"/>
    <w:rsid w:val="005B13F0"/>
    <w:rsid w:val="005B2474"/>
    <w:rsid w:val="005B27C1"/>
    <w:rsid w:val="005B5FD1"/>
    <w:rsid w:val="005C685E"/>
    <w:rsid w:val="005C6DAB"/>
    <w:rsid w:val="005D100C"/>
    <w:rsid w:val="005D2E6F"/>
    <w:rsid w:val="005D3BD6"/>
    <w:rsid w:val="005E198E"/>
    <w:rsid w:val="005E3860"/>
    <w:rsid w:val="005E408F"/>
    <w:rsid w:val="005F6252"/>
    <w:rsid w:val="005F6A06"/>
    <w:rsid w:val="005F6A38"/>
    <w:rsid w:val="005F6F16"/>
    <w:rsid w:val="005F7671"/>
    <w:rsid w:val="005F7676"/>
    <w:rsid w:val="0060045E"/>
    <w:rsid w:val="00601D44"/>
    <w:rsid w:val="00601F52"/>
    <w:rsid w:val="006115D5"/>
    <w:rsid w:val="00614CCF"/>
    <w:rsid w:val="0061742C"/>
    <w:rsid w:val="00620A92"/>
    <w:rsid w:val="00622D70"/>
    <w:rsid w:val="006265C4"/>
    <w:rsid w:val="00626AEF"/>
    <w:rsid w:val="00626FB4"/>
    <w:rsid w:val="00627A9E"/>
    <w:rsid w:val="00630BF6"/>
    <w:rsid w:val="0063245C"/>
    <w:rsid w:val="00635431"/>
    <w:rsid w:val="00640484"/>
    <w:rsid w:val="006408D9"/>
    <w:rsid w:val="00645B4C"/>
    <w:rsid w:val="0065340C"/>
    <w:rsid w:val="00654277"/>
    <w:rsid w:val="006570ED"/>
    <w:rsid w:val="00657384"/>
    <w:rsid w:val="00663C57"/>
    <w:rsid w:val="00663FE2"/>
    <w:rsid w:val="00667F9E"/>
    <w:rsid w:val="0067153A"/>
    <w:rsid w:val="00671EA7"/>
    <w:rsid w:val="00674213"/>
    <w:rsid w:val="00675BDD"/>
    <w:rsid w:val="00676B1D"/>
    <w:rsid w:val="0067764D"/>
    <w:rsid w:val="00680329"/>
    <w:rsid w:val="00681002"/>
    <w:rsid w:val="0068202A"/>
    <w:rsid w:val="006911C5"/>
    <w:rsid w:val="00693C37"/>
    <w:rsid w:val="00693EAF"/>
    <w:rsid w:val="00694075"/>
    <w:rsid w:val="006954E0"/>
    <w:rsid w:val="006A0AB4"/>
    <w:rsid w:val="006A2B58"/>
    <w:rsid w:val="006A2BCB"/>
    <w:rsid w:val="006A2EB3"/>
    <w:rsid w:val="006A33F6"/>
    <w:rsid w:val="006A35F0"/>
    <w:rsid w:val="006A3720"/>
    <w:rsid w:val="006A6043"/>
    <w:rsid w:val="006A75E1"/>
    <w:rsid w:val="006B4613"/>
    <w:rsid w:val="006B471D"/>
    <w:rsid w:val="006B4EF7"/>
    <w:rsid w:val="006B7D3C"/>
    <w:rsid w:val="006D7586"/>
    <w:rsid w:val="006E13E9"/>
    <w:rsid w:val="006E3192"/>
    <w:rsid w:val="006E3700"/>
    <w:rsid w:val="006E6D89"/>
    <w:rsid w:val="006E74A7"/>
    <w:rsid w:val="006E74C4"/>
    <w:rsid w:val="006F39BF"/>
    <w:rsid w:val="006F50A9"/>
    <w:rsid w:val="006F54C1"/>
    <w:rsid w:val="006F6C70"/>
    <w:rsid w:val="007065AE"/>
    <w:rsid w:val="0071126F"/>
    <w:rsid w:val="00712CE6"/>
    <w:rsid w:val="00714818"/>
    <w:rsid w:val="0071574A"/>
    <w:rsid w:val="00717D65"/>
    <w:rsid w:val="007203F0"/>
    <w:rsid w:val="00724F6D"/>
    <w:rsid w:val="00726C97"/>
    <w:rsid w:val="00730372"/>
    <w:rsid w:val="007309F5"/>
    <w:rsid w:val="007313F3"/>
    <w:rsid w:val="00732398"/>
    <w:rsid w:val="00733BCC"/>
    <w:rsid w:val="00734871"/>
    <w:rsid w:val="007359A8"/>
    <w:rsid w:val="007402FD"/>
    <w:rsid w:val="00740AED"/>
    <w:rsid w:val="00751EF0"/>
    <w:rsid w:val="00752939"/>
    <w:rsid w:val="00753688"/>
    <w:rsid w:val="00753E5F"/>
    <w:rsid w:val="0075630E"/>
    <w:rsid w:val="00760589"/>
    <w:rsid w:val="0076087F"/>
    <w:rsid w:val="00762F81"/>
    <w:rsid w:val="007639BE"/>
    <w:rsid w:val="007664FC"/>
    <w:rsid w:val="007665C4"/>
    <w:rsid w:val="00766F6C"/>
    <w:rsid w:val="00773052"/>
    <w:rsid w:val="00773CC2"/>
    <w:rsid w:val="00774E93"/>
    <w:rsid w:val="0077617F"/>
    <w:rsid w:val="00777374"/>
    <w:rsid w:val="00777BE6"/>
    <w:rsid w:val="00780DBD"/>
    <w:rsid w:val="00782632"/>
    <w:rsid w:val="00783A07"/>
    <w:rsid w:val="007902D0"/>
    <w:rsid w:val="00790BD2"/>
    <w:rsid w:val="00791AC3"/>
    <w:rsid w:val="00794A33"/>
    <w:rsid w:val="00795037"/>
    <w:rsid w:val="007954AA"/>
    <w:rsid w:val="007A5F48"/>
    <w:rsid w:val="007A658E"/>
    <w:rsid w:val="007A700C"/>
    <w:rsid w:val="007B06EC"/>
    <w:rsid w:val="007B4CE9"/>
    <w:rsid w:val="007C3723"/>
    <w:rsid w:val="007C3DE8"/>
    <w:rsid w:val="007C546E"/>
    <w:rsid w:val="007D09D4"/>
    <w:rsid w:val="007D2BAF"/>
    <w:rsid w:val="007D3410"/>
    <w:rsid w:val="007D58E4"/>
    <w:rsid w:val="007E0BBF"/>
    <w:rsid w:val="007E0C0F"/>
    <w:rsid w:val="007E2651"/>
    <w:rsid w:val="007E2EEB"/>
    <w:rsid w:val="007E4C62"/>
    <w:rsid w:val="007E578A"/>
    <w:rsid w:val="007F0887"/>
    <w:rsid w:val="007F0F5C"/>
    <w:rsid w:val="007F2892"/>
    <w:rsid w:val="007F4D4E"/>
    <w:rsid w:val="007F6127"/>
    <w:rsid w:val="007F7543"/>
    <w:rsid w:val="00804F76"/>
    <w:rsid w:val="0080755C"/>
    <w:rsid w:val="00810C77"/>
    <w:rsid w:val="00812FAA"/>
    <w:rsid w:val="00815610"/>
    <w:rsid w:val="00816DB6"/>
    <w:rsid w:val="00816F99"/>
    <w:rsid w:val="008178A3"/>
    <w:rsid w:val="008251A5"/>
    <w:rsid w:val="00830D49"/>
    <w:rsid w:val="0083270B"/>
    <w:rsid w:val="008408C9"/>
    <w:rsid w:val="00840DD9"/>
    <w:rsid w:val="00841B09"/>
    <w:rsid w:val="008437AD"/>
    <w:rsid w:val="0085090A"/>
    <w:rsid w:val="00850F7D"/>
    <w:rsid w:val="008520DC"/>
    <w:rsid w:val="008606D5"/>
    <w:rsid w:val="00863831"/>
    <w:rsid w:val="00865E83"/>
    <w:rsid w:val="00866A05"/>
    <w:rsid w:val="008707C1"/>
    <w:rsid w:val="00876D15"/>
    <w:rsid w:val="008776C8"/>
    <w:rsid w:val="008776E4"/>
    <w:rsid w:val="0087775E"/>
    <w:rsid w:val="0087788A"/>
    <w:rsid w:val="00880F64"/>
    <w:rsid w:val="008842DC"/>
    <w:rsid w:val="008862D0"/>
    <w:rsid w:val="008864AF"/>
    <w:rsid w:val="00886E5F"/>
    <w:rsid w:val="00887824"/>
    <w:rsid w:val="0089624D"/>
    <w:rsid w:val="008A0718"/>
    <w:rsid w:val="008A12F2"/>
    <w:rsid w:val="008A364E"/>
    <w:rsid w:val="008A6360"/>
    <w:rsid w:val="008B2811"/>
    <w:rsid w:val="008B6482"/>
    <w:rsid w:val="008D2D57"/>
    <w:rsid w:val="008D6ABE"/>
    <w:rsid w:val="008D7FFE"/>
    <w:rsid w:val="008E038A"/>
    <w:rsid w:val="008E2DF5"/>
    <w:rsid w:val="008E3B11"/>
    <w:rsid w:val="008E6C81"/>
    <w:rsid w:val="008E77FE"/>
    <w:rsid w:val="008F137C"/>
    <w:rsid w:val="008F358F"/>
    <w:rsid w:val="00901C17"/>
    <w:rsid w:val="009042BB"/>
    <w:rsid w:val="0090432B"/>
    <w:rsid w:val="00905EEF"/>
    <w:rsid w:val="0090619C"/>
    <w:rsid w:val="00910A3D"/>
    <w:rsid w:val="00911C08"/>
    <w:rsid w:val="0091265A"/>
    <w:rsid w:val="009152FE"/>
    <w:rsid w:val="0092181B"/>
    <w:rsid w:val="00923332"/>
    <w:rsid w:val="00923B66"/>
    <w:rsid w:val="00924197"/>
    <w:rsid w:val="0093094D"/>
    <w:rsid w:val="00931953"/>
    <w:rsid w:val="00931B00"/>
    <w:rsid w:val="0093305B"/>
    <w:rsid w:val="00933565"/>
    <w:rsid w:val="00933987"/>
    <w:rsid w:val="00935142"/>
    <w:rsid w:val="0093563C"/>
    <w:rsid w:val="009359E5"/>
    <w:rsid w:val="00940C57"/>
    <w:rsid w:val="00943B71"/>
    <w:rsid w:val="0094445A"/>
    <w:rsid w:val="00944C25"/>
    <w:rsid w:val="00946DA5"/>
    <w:rsid w:val="00951CDF"/>
    <w:rsid w:val="00964C6B"/>
    <w:rsid w:val="00966FE5"/>
    <w:rsid w:val="00967C29"/>
    <w:rsid w:val="00971C79"/>
    <w:rsid w:val="009744E9"/>
    <w:rsid w:val="0097499A"/>
    <w:rsid w:val="009769F4"/>
    <w:rsid w:val="00976D3E"/>
    <w:rsid w:val="00982FD3"/>
    <w:rsid w:val="00984E47"/>
    <w:rsid w:val="00986CC6"/>
    <w:rsid w:val="00986EC4"/>
    <w:rsid w:val="0098730E"/>
    <w:rsid w:val="00990CDA"/>
    <w:rsid w:val="00992537"/>
    <w:rsid w:val="00993B46"/>
    <w:rsid w:val="0099438A"/>
    <w:rsid w:val="009969A5"/>
    <w:rsid w:val="00997677"/>
    <w:rsid w:val="009A0286"/>
    <w:rsid w:val="009A0AE1"/>
    <w:rsid w:val="009A3005"/>
    <w:rsid w:val="009A50E2"/>
    <w:rsid w:val="009A7531"/>
    <w:rsid w:val="009A7C52"/>
    <w:rsid w:val="009B193A"/>
    <w:rsid w:val="009B26D8"/>
    <w:rsid w:val="009B2FA9"/>
    <w:rsid w:val="009B5CEC"/>
    <w:rsid w:val="009C177F"/>
    <w:rsid w:val="009C190E"/>
    <w:rsid w:val="009C244D"/>
    <w:rsid w:val="009C621D"/>
    <w:rsid w:val="009C6D48"/>
    <w:rsid w:val="009C7CAE"/>
    <w:rsid w:val="009D234E"/>
    <w:rsid w:val="009D2802"/>
    <w:rsid w:val="009D5284"/>
    <w:rsid w:val="009E2697"/>
    <w:rsid w:val="009E6F41"/>
    <w:rsid w:val="009F02EA"/>
    <w:rsid w:val="009F11A4"/>
    <w:rsid w:val="009F1267"/>
    <w:rsid w:val="009F149B"/>
    <w:rsid w:val="009F1D88"/>
    <w:rsid w:val="009F230A"/>
    <w:rsid w:val="009F4A74"/>
    <w:rsid w:val="009F4AF6"/>
    <w:rsid w:val="009F614A"/>
    <w:rsid w:val="00A04894"/>
    <w:rsid w:val="00A1453C"/>
    <w:rsid w:val="00A2365B"/>
    <w:rsid w:val="00A23C8E"/>
    <w:rsid w:val="00A241AA"/>
    <w:rsid w:val="00A266AD"/>
    <w:rsid w:val="00A2674C"/>
    <w:rsid w:val="00A315AE"/>
    <w:rsid w:val="00A3645D"/>
    <w:rsid w:val="00A51481"/>
    <w:rsid w:val="00A531E1"/>
    <w:rsid w:val="00A53A08"/>
    <w:rsid w:val="00A63F96"/>
    <w:rsid w:val="00A7250C"/>
    <w:rsid w:val="00A7455B"/>
    <w:rsid w:val="00A75928"/>
    <w:rsid w:val="00A75A29"/>
    <w:rsid w:val="00A80F67"/>
    <w:rsid w:val="00A859E8"/>
    <w:rsid w:val="00A870A6"/>
    <w:rsid w:val="00A87980"/>
    <w:rsid w:val="00A926AD"/>
    <w:rsid w:val="00A942DF"/>
    <w:rsid w:val="00A95C25"/>
    <w:rsid w:val="00A95FC0"/>
    <w:rsid w:val="00AA107E"/>
    <w:rsid w:val="00AA3A91"/>
    <w:rsid w:val="00AA54B7"/>
    <w:rsid w:val="00AA6F8F"/>
    <w:rsid w:val="00AB0F8D"/>
    <w:rsid w:val="00AB5D5C"/>
    <w:rsid w:val="00AB715C"/>
    <w:rsid w:val="00AC2AE6"/>
    <w:rsid w:val="00AC3AD8"/>
    <w:rsid w:val="00AC4941"/>
    <w:rsid w:val="00AC5A86"/>
    <w:rsid w:val="00AC5B50"/>
    <w:rsid w:val="00AC6F9D"/>
    <w:rsid w:val="00AD05A1"/>
    <w:rsid w:val="00AD71B7"/>
    <w:rsid w:val="00AD76FD"/>
    <w:rsid w:val="00AE0FF7"/>
    <w:rsid w:val="00AE1ABB"/>
    <w:rsid w:val="00AE1E0D"/>
    <w:rsid w:val="00AE4DD1"/>
    <w:rsid w:val="00AE6582"/>
    <w:rsid w:val="00AE6EA3"/>
    <w:rsid w:val="00AF12EE"/>
    <w:rsid w:val="00AF2A24"/>
    <w:rsid w:val="00AF3660"/>
    <w:rsid w:val="00AF5563"/>
    <w:rsid w:val="00AF669C"/>
    <w:rsid w:val="00AF673E"/>
    <w:rsid w:val="00B01929"/>
    <w:rsid w:val="00B02EA7"/>
    <w:rsid w:val="00B05530"/>
    <w:rsid w:val="00B07C91"/>
    <w:rsid w:val="00B1108D"/>
    <w:rsid w:val="00B11A3A"/>
    <w:rsid w:val="00B144C7"/>
    <w:rsid w:val="00B14F0B"/>
    <w:rsid w:val="00B16A19"/>
    <w:rsid w:val="00B1753C"/>
    <w:rsid w:val="00B220F7"/>
    <w:rsid w:val="00B23B7B"/>
    <w:rsid w:val="00B2553C"/>
    <w:rsid w:val="00B25817"/>
    <w:rsid w:val="00B26340"/>
    <w:rsid w:val="00B2649B"/>
    <w:rsid w:val="00B317C3"/>
    <w:rsid w:val="00B3555B"/>
    <w:rsid w:val="00B37558"/>
    <w:rsid w:val="00B426AD"/>
    <w:rsid w:val="00B43177"/>
    <w:rsid w:val="00B50716"/>
    <w:rsid w:val="00B519D8"/>
    <w:rsid w:val="00B52AD0"/>
    <w:rsid w:val="00B611F3"/>
    <w:rsid w:val="00B625BB"/>
    <w:rsid w:val="00B62868"/>
    <w:rsid w:val="00B62F26"/>
    <w:rsid w:val="00B635BF"/>
    <w:rsid w:val="00B643C6"/>
    <w:rsid w:val="00B64FEE"/>
    <w:rsid w:val="00B65ED9"/>
    <w:rsid w:val="00B7362A"/>
    <w:rsid w:val="00B77FDF"/>
    <w:rsid w:val="00B819EC"/>
    <w:rsid w:val="00B81C3A"/>
    <w:rsid w:val="00B82309"/>
    <w:rsid w:val="00B832D9"/>
    <w:rsid w:val="00B83B56"/>
    <w:rsid w:val="00B85652"/>
    <w:rsid w:val="00B85824"/>
    <w:rsid w:val="00B85C54"/>
    <w:rsid w:val="00B86C55"/>
    <w:rsid w:val="00B90A48"/>
    <w:rsid w:val="00B9267B"/>
    <w:rsid w:val="00B932A2"/>
    <w:rsid w:val="00B93532"/>
    <w:rsid w:val="00B95A86"/>
    <w:rsid w:val="00B95C77"/>
    <w:rsid w:val="00BA11D2"/>
    <w:rsid w:val="00BA3929"/>
    <w:rsid w:val="00BA5DBB"/>
    <w:rsid w:val="00BA5F72"/>
    <w:rsid w:val="00BA79FB"/>
    <w:rsid w:val="00BB1FF1"/>
    <w:rsid w:val="00BB32B6"/>
    <w:rsid w:val="00BB3680"/>
    <w:rsid w:val="00BB53A7"/>
    <w:rsid w:val="00BB5AE9"/>
    <w:rsid w:val="00BB646A"/>
    <w:rsid w:val="00BB7D98"/>
    <w:rsid w:val="00BC2D7F"/>
    <w:rsid w:val="00BC3FAE"/>
    <w:rsid w:val="00BC5C99"/>
    <w:rsid w:val="00BC668E"/>
    <w:rsid w:val="00BC7D4E"/>
    <w:rsid w:val="00BD1371"/>
    <w:rsid w:val="00BD455F"/>
    <w:rsid w:val="00BD4815"/>
    <w:rsid w:val="00BD4EDE"/>
    <w:rsid w:val="00BD5C86"/>
    <w:rsid w:val="00BD75E1"/>
    <w:rsid w:val="00BD79B7"/>
    <w:rsid w:val="00BD7E3F"/>
    <w:rsid w:val="00BE0454"/>
    <w:rsid w:val="00BE2849"/>
    <w:rsid w:val="00BE31A2"/>
    <w:rsid w:val="00BE3426"/>
    <w:rsid w:val="00BE537F"/>
    <w:rsid w:val="00BF12A4"/>
    <w:rsid w:val="00BF1A0D"/>
    <w:rsid w:val="00BF7F4E"/>
    <w:rsid w:val="00C03B7E"/>
    <w:rsid w:val="00C04DB1"/>
    <w:rsid w:val="00C109F9"/>
    <w:rsid w:val="00C117EE"/>
    <w:rsid w:val="00C121BF"/>
    <w:rsid w:val="00C12734"/>
    <w:rsid w:val="00C12A35"/>
    <w:rsid w:val="00C13385"/>
    <w:rsid w:val="00C207D0"/>
    <w:rsid w:val="00C215A0"/>
    <w:rsid w:val="00C26CE1"/>
    <w:rsid w:val="00C31C77"/>
    <w:rsid w:val="00C31D4F"/>
    <w:rsid w:val="00C34221"/>
    <w:rsid w:val="00C3471D"/>
    <w:rsid w:val="00C375B2"/>
    <w:rsid w:val="00C44B65"/>
    <w:rsid w:val="00C45D5A"/>
    <w:rsid w:val="00C475D5"/>
    <w:rsid w:val="00C47CF3"/>
    <w:rsid w:val="00C53872"/>
    <w:rsid w:val="00C577FF"/>
    <w:rsid w:val="00C57ED5"/>
    <w:rsid w:val="00C613C0"/>
    <w:rsid w:val="00C62F70"/>
    <w:rsid w:val="00C71457"/>
    <w:rsid w:val="00C71E0C"/>
    <w:rsid w:val="00C74B21"/>
    <w:rsid w:val="00C74E27"/>
    <w:rsid w:val="00C76665"/>
    <w:rsid w:val="00C777C0"/>
    <w:rsid w:val="00C802A2"/>
    <w:rsid w:val="00C80CE8"/>
    <w:rsid w:val="00C93688"/>
    <w:rsid w:val="00C97816"/>
    <w:rsid w:val="00CA0BE1"/>
    <w:rsid w:val="00CA1772"/>
    <w:rsid w:val="00CA18E6"/>
    <w:rsid w:val="00CA21A1"/>
    <w:rsid w:val="00CA3A95"/>
    <w:rsid w:val="00CA3D8C"/>
    <w:rsid w:val="00CB0316"/>
    <w:rsid w:val="00CB1D74"/>
    <w:rsid w:val="00CB1ED9"/>
    <w:rsid w:val="00CB7953"/>
    <w:rsid w:val="00CC475C"/>
    <w:rsid w:val="00CD26CB"/>
    <w:rsid w:val="00CD3995"/>
    <w:rsid w:val="00CD5E6D"/>
    <w:rsid w:val="00CD622F"/>
    <w:rsid w:val="00CD7BC4"/>
    <w:rsid w:val="00CE1C4C"/>
    <w:rsid w:val="00CE1FA2"/>
    <w:rsid w:val="00CE2055"/>
    <w:rsid w:val="00CE2EF8"/>
    <w:rsid w:val="00CE3D49"/>
    <w:rsid w:val="00CE5348"/>
    <w:rsid w:val="00CE6A81"/>
    <w:rsid w:val="00CF01AD"/>
    <w:rsid w:val="00CF166F"/>
    <w:rsid w:val="00CF38D9"/>
    <w:rsid w:val="00CF4CB2"/>
    <w:rsid w:val="00CF50CF"/>
    <w:rsid w:val="00D05C85"/>
    <w:rsid w:val="00D0721A"/>
    <w:rsid w:val="00D07435"/>
    <w:rsid w:val="00D10F1D"/>
    <w:rsid w:val="00D1243C"/>
    <w:rsid w:val="00D12C2F"/>
    <w:rsid w:val="00D144BF"/>
    <w:rsid w:val="00D226D6"/>
    <w:rsid w:val="00D24363"/>
    <w:rsid w:val="00D25457"/>
    <w:rsid w:val="00D26388"/>
    <w:rsid w:val="00D305DD"/>
    <w:rsid w:val="00D314E5"/>
    <w:rsid w:val="00D35919"/>
    <w:rsid w:val="00D372DB"/>
    <w:rsid w:val="00D40C7F"/>
    <w:rsid w:val="00D43F9F"/>
    <w:rsid w:val="00D456A5"/>
    <w:rsid w:val="00D53DDA"/>
    <w:rsid w:val="00D551D7"/>
    <w:rsid w:val="00D55E9F"/>
    <w:rsid w:val="00D61381"/>
    <w:rsid w:val="00D61E48"/>
    <w:rsid w:val="00D63825"/>
    <w:rsid w:val="00D64634"/>
    <w:rsid w:val="00D65CE1"/>
    <w:rsid w:val="00D665B1"/>
    <w:rsid w:val="00D71C2D"/>
    <w:rsid w:val="00D74A84"/>
    <w:rsid w:val="00D74FC0"/>
    <w:rsid w:val="00D77775"/>
    <w:rsid w:val="00D80DEE"/>
    <w:rsid w:val="00D8466D"/>
    <w:rsid w:val="00D84763"/>
    <w:rsid w:val="00D938F7"/>
    <w:rsid w:val="00D94BF5"/>
    <w:rsid w:val="00D96148"/>
    <w:rsid w:val="00DA4A9A"/>
    <w:rsid w:val="00DA6CEA"/>
    <w:rsid w:val="00DA6FC0"/>
    <w:rsid w:val="00DB1CF5"/>
    <w:rsid w:val="00DB3644"/>
    <w:rsid w:val="00DB4C3A"/>
    <w:rsid w:val="00DB6668"/>
    <w:rsid w:val="00DB72C0"/>
    <w:rsid w:val="00DB778B"/>
    <w:rsid w:val="00DB792B"/>
    <w:rsid w:val="00DC0107"/>
    <w:rsid w:val="00DC53E4"/>
    <w:rsid w:val="00DC5423"/>
    <w:rsid w:val="00DD2EE7"/>
    <w:rsid w:val="00DE0CDB"/>
    <w:rsid w:val="00DE48A1"/>
    <w:rsid w:val="00DE6EBD"/>
    <w:rsid w:val="00DE704F"/>
    <w:rsid w:val="00DF1036"/>
    <w:rsid w:val="00E018DD"/>
    <w:rsid w:val="00E07A27"/>
    <w:rsid w:val="00E07E2A"/>
    <w:rsid w:val="00E12F1E"/>
    <w:rsid w:val="00E1308E"/>
    <w:rsid w:val="00E138DC"/>
    <w:rsid w:val="00E171DE"/>
    <w:rsid w:val="00E22141"/>
    <w:rsid w:val="00E227E3"/>
    <w:rsid w:val="00E24102"/>
    <w:rsid w:val="00E31D08"/>
    <w:rsid w:val="00E32021"/>
    <w:rsid w:val="00E33BDF"/>
    <w:rsid w:val="00E35055"/>
    <w:rsid w:val="00E36134"/>
    <w:rsid w:val="00E36858"/>
    <w:rsid w:val="00E40B65"/>
    <w:rsid w:val="00E40DCE"/>
    <w:rsid w:val="00E425D1"/>
    <w:rsid w:val="00E44859"/>
    <w:rsid w:val="00E44B89"/>
    <w:rsid w:val="00E51657"/>
    <w:rsid w:val="00E51F5B"/>
    <w:rsid w:val="00E52584"/>
    <w:rsid w:val="00E5351C"/>
    <w:rsid w:val="00E53A39"/>
    <w:rsid w:val="00E5416F"/>
    <w:rsid w:val="00E54768"/>
    <w:rsid w:val="00E60710"/>
    <w:rsid w:val="00E667FC"/>
    <w:rsid w:val="00E66D61"/>
    <w:rsid w:val="00E70C80"/>
    <w:rsid w:val="00E71576"/>
    <w:rsid w:val="00E76AE4"/>
    <w:rsid w:val="00E8142F"/>
    <w:rsid w:val="00E814D4"/>
    <w:rsid w:val="00E83C54"/>
    <w:rsid w:val="00E83EFD"/>
    <w:rsid w:val="00E854E8"/>
    <w:rsid w:val="00E858BC"/>
    <w:rsid w:val="00E87C00"/>
    <w:rsid w:val="00E9039A"/>
    <w:rsid w:val="00E905E9"/>
    <w:rsid w:val="00E93B4D"/>
    <w:rsid w:val="00E93E22"/>
    <w:rsid w:val="00E95482"/>
    <w:rsid w:val="00E963AA"/>
    <w:rsid w:val="00E96979"/>
    <w:rsid w:val="00EA1166"/>
    <w:rsid w:val="00EA1929"/>
    <w:rsid w:val="00EA3800"/>
    <w:rsid w:val="00EA5D7A"/>
    <w:rsid w:val="00EB30ED"/>
    <w:rsid w:val="00EB50AD"/>
    <w:rsid w:val="00EB528E"/>
    <w:rsid w:val="00EC3686"/>
    <w:rsid w:val="00EC3A46"/>
    <w:rsid w:val="00EC6916"/>
    <w:rsid w:val="00ED1600"/>
    <w:rsid w:val="00ED2BC2"/>
    <w:rsid w:val="00ED3960"/>
    <w:rsid w:val="00ED7C72"/>
    <w:rsid w:val="00EE2990"/>
    <w:rsid w:val="00EE30BE"/>
    <w:rsid w:val="00EE376B"/>
    <w:rsid w:val="00EE5282"/>
    <w:rsid w:val="00EE5657"/>
    <w:rsid w:val="00EE63CC"/>
    <w:rsid w:val="00EE7F29"/>
    <w:rsid w:val="00EF0723"/>
    <w:rsid w:val="00EF08D0"/>
    <w:rsid w:val="00EF1180"/>
    <w:rsid w:val="00EF31D7"/>
    <w:rsid w:val="00EF3A15"/>
    <w:rsid w:val="00EF768B"/>
    <w:rsid w:val="00F00A41"/>
    <w:rsid w:val="00F026B1"/>
    <w:rsid w:val="00F03F6B"/>
    <w:rsid w:val="00F112A6"/>
    <w:rsid w:val="00F1144F"/>
    <w:rsid w:val="00F16D3E"/>
    <w:rsid w:val="00F22D9A"/>
    <w:rsid w:val="00F26854"/>
    <w:rsid w:val="00F306F6"/>
    <w:rsid w:val="00F31569"/>
    <w:rsid w:val="00F332B6"/>
    <w:rsid w:val="00F34124"/>
    <w:rsid w:val="00F34581"/>
    <w:rsid w:val="00F361F1"/>
    <w:rsid w:val="00F36878"/>
    <w:rsid w:val="00F37676"/>
    <w:rsid w:val="00F40A6A"/>
    <w:rsid w:val="00F413BD"/>
    <w:rsid w:val="00F464E3"/>
    <w:rsid w:val="00F46B45"/>
    <w:rsid w:val="00F508B9"/>
    <w:rsid w:val="00F51CC1"/>
    <w:rsid w:val="00F52123"/>
    <w:rsid w:val="00F62B2A"/>
    <w:rsid w:val="00F64922"/>
    <w:rsid w:val="00F66236"/>
    <w:rsid w:val="00F6712C"/>
    <w:rsid w:val="00F67BE4"/>
    <w:rsid w:val="00F712FD"/>
    <w:rsid w:val="00F73319"/>
    <w:rsid w:val="00F73358"/>
    <w:rsid w:val="00F74059"/>
    <w:rsid w:val="00F80773"/>
    <w:rsid w:val="00F80EDB"/>
    <w:rsid w:val="00F817E8"/>
    <w:rsid w:val="00F82E03"/>
    <w:rsid w:val="00F83DC8"/>
    <w:rsid w:val="00F8591A"/>
    <w:rsid w:val="00F85F55"/>
    <w:rsid w:val="00F86E08"/>
    <w:rsid w:val="00F87DF0"/>
    <w:rsid w:val="00F9025F"/>
    <w:rsid w:val="00F94201"/>
    <w:rsid w:val="00F95E13"/>
    <w:rsid w:val="00FA5208"/>
    <w:rsid w:val="00FA5485"/>
    <w:rsid w:val="00FA5660"/>
    <w:rsid w:val="00FA64E3"/>
    <w:rsid w:val="00FB7358"/>
    <w:rsid w:val="00FC25CC"/>
    <w:rsid w:val="00FC3330"/>
    <w:rsid w:val="00FC58EB"/>
    <w:rsid w:val="00FC6BCA"/>
    <w:rsid w:val="00FD3A4C"/>
    <w:rsid w:val="00FD5BEF"/>
    <w:rsid w:val="00FD709F"/>
    <w:rsid w:val="00FE39F0"/>
    <w:rsid w:val="00FE4C6D"/>
    <w:rsid w:val="00FE7D48"/>
    <w:rsid w:val="00FF07C9"/>
    <w:rsid w:val="00FF0D7D"/>
    <w:rsid w:val="00FF1B20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334"/>
  </w:style>
  <w:style w:type="paragraph" w:styleId="Nadpis1">
    <w:name w:val="heading 1"/>
    <w:basedOn w:val="Normlny"/>
    <w:next w:val="Normlny"/>
    <w:link w:val="Nadpis1Char1"/>
    <w:qFormat/>
    <w:rsid w:val="00E516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link w:val="Nadpis1"/>
    <w:rsid w:val="00E51657"/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6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AB5D5C"/>
    <w:pPr>
      <w:ind w:left="720"/>
      <w:contextualSpacing/>
    </w:pPr>
  </w:style>
  <w:style w:type="character" w:styleId="Hypertextovprepojenie">
    <w:name w:val="Hyperlink"/>
    <w:uiPriority w:val="99"/>
    <w:rsid w:val="00AB5D5C"/>
    <w:rPr>
      <w:color w:val="0000FF"/>
      <w:u w:val="single"/>
    </w:rPr>
  </w:style>
  <w:style w:type="paragraph" w:customStyle="1" w:styleId="Default">
    <w:name w:val="Default"/>
    <w:rsid w:val="005A13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B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3B6B26"/>
    <w:rPr>
      <w:b/>
      <w:bCs/>
    </w:rPr>
  </w:style>
  <w:style w:type="paragraph" w:styleId="Hlavika">
    <w:name w:val="header"/>
    <w:basedOn w:val="Normlny"/>
    <w:link w:val="HlavikaChar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82309"/>
  </w:style>
  <w:style w:type="paragraph" w:styleId="Pta">
    <w:name w:val="footer"/>
    <w:basedOn w:val="Normlny"/>
    <w:link w:val="PtaChar"/>
    <w:uiPriority w:val="99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309"/>
  </w:style>
  <w:style w:type="paragraph" w:styleId="Nzov">
    <w:name w:val="Title"/>
    <w:basedOn w:val="Normlny"/>
    <w:next w:val="Normlny"/>
    <w:link w:val="NzovChar"/>
    <w:uiPriority w:val="10"/>
    <w:qFormat/>
    <w:rsid w:val="00B65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65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uiPriority w:val="9"/>
    <w:rsid w:val="00E51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ostrany">
    <w:name w:val="page number"/>
    <w:basedOn w:val="Predvolenpsmoodseku"/>
    <w:rsid w:val="00E51657"/>
  </w:style>
  <w:style w:type="paragraph" w:styleId="Obsah1">
    <w:name w:val="toc 1"/>
    <w:basedOn w:val="Normlny"/>
    <w:next w:val="Normlny"/>
    <w:autoRedefine/>
    <w:uiPriority w:val="39"/>
    <w:rsid w:val="00E51657"/>
    <w:pPr>
      <w:tabs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anotcia">
    <w:name w:val="anotácia"/>
    <w:rsid w:val="00E51657"/>
    <w:pPr>
      <w:autoSpaceDE w:val="0"/>
      <w:autoSpaceDN w:val="0"/>
      <w:adjustRightInd w:val="0"/>
      <w:spacing w:after="0" w:line="230" w:lineRule="atLeast"/>
      <w:ind w:left="227" w:right="227"/>
      <w:jc w:val="both"/>
    </w:pPr>
    <w:rPr>
      <w:rFonts w:ascii="Times New Roman" w:eastAsia="Times New Roman" w:hAnsi="Times New Roman" w:cs="Times New Roman"/>
      <w:i/>
      <w:iCs/>
      <w:color w:val="000000"/>
      <w:spacing w:val="285"/>
      <w:sz w:val="20"/>
      <w:szCs w:val="20"/>
      <w:lang w:val="cs-CZ" w:eastAsia="cs-CZ"/>
    </w:rPr>
  </w:style>
  <w:style w:type="character" w:customStyle="1" w:styleId="st">
    <w:name w:val="st"/>
    <w:basedOn w:val="Predvolenpsmoodseku"/>
    <w:rsid w:val="00E51657"/>
  </w:style>
  <w:style w:type="character" w:styleId="Zvraznenie">
    <w:name w:val="Emphasis"/>
    <w:qFormat/>
    <w:rsid w:val="00E51657"/>
    <w:rPr>
      <w:i/>
      <w:iCs/>
    </w:rPr>
  </w:style>
  <w:style w:type="paragraph" w:styleId="Bezriadkovania">
    <w:name w:val="No Spacing"/>
    <w:uiPriority w:val="1"/>
    <w:qFormat/>
    <w:rsid w:val="0050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qFormat/>
    <w:rsid w:val="00E516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link w:val="Nadpis1"/>
    <w:rsid w:val="00E51657"/>
    <w:rPr>
      <w:rFonts w:ascii="Arial" w:eastAsia="Times New Roman" w:hAnsi="Arial" w:cs="Times New Roman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6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AB5D5C"/>
    <w:pPr>
      <w:ind w:left="720"/>
      <w:contextualSpacing/>
    </w:pPr>
  </w:style>
  <w:style w:type="character" w:styleId="Hypertextovprepojenie">
    <w:name w:val="Hyperlink"/>
    <w:uiPriority w:val="99"/>
    <w:rsid w:val="00AB5D5C"/>
    <w:rPr>
      <w:color w:val="0000FF"/>
      <w:u w:val="single"/>
    </w:rPr>
  </w:style>
  <w:style w:type="paragraph" w:customStyle="1" w:styleId="Default">
    <w:name w:val="Default"/>
    <w:rsid w:val="005A13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B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3B6B26"/>
    <w:rPr>
      <w:b/>
      <w:bCs/>
    </w:rPr>
  </w:style>
  <w:style w:type="paragraph" w:styleId="Hlavika">
    <w:name w:val="header"/>
    <w:basedOn w:val="Normlny"/>
    <w:link w:val="HlavikaChar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82309"/>
  </w:style>
  <w:style w:type="paragraph" w:styleId="Pta">
    <w:name w:val="footer"/>
    <w:basedOn w:val="Normlny"/>
    <w:link w:val="PtaChar"/>
    <w:uiPriority w:val="99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309"/>
  </w:style>
  <w:style w:type="paragraph" w:styleId="Nzov">
    <w:name w:val="Title"/>
    <w:basedOn w:val="Normlny"/>
    <w:next w:val="Normlny"/>
    <w:link w:val="NzovChar"/>
    <w:uiPriority w:val="10"/>
    <w:qFormat/>
    <w:rsid w:val="00B65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65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uiPriority w:val="9"/>
    <w:rsid w:val="00E51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ostrany">
    <w:name w:val="page number"/>
    <w:basedOn w:val="Predvolenpsmoodseku"/>
    <w:rsid w:val="00E51657"/>
  </w:style>
  <w:style w:type="paragraph" w:styleId="Obsah1">
    <w:name w:val="toc 1"/>
    <w:basedOn w:val="Normlny"/>
    <w:next w:val="Normlny"/>
    <w:autoRedefine/>
    <w:uiPriority w:val="39"/>
    <w:rsid w:val="00E51657"/>
    <w:pPr>
      <w:tabs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anotcia">
    <w:name w:val="anotácia"/>
    <w:rsid w:val="00E51657"/>
    <w:pPr>
      <w:autoSpaceDE w:val="0"/>
      <w:autoSpaceDN w:val="0"/>
      <w:adjustRightInd w:val="0"/>
      <w:spacing w:after="0" w:line="230" w:lineRule="atLeast"/>
      <w:ind w:left="227" w:right="227"/>
      <w:jc w:val="both"/>
    </w:pPr>
    <w:rPr>
      <w:rFonts w:ascii="Times New Roman" w:eastAsia="Times New Roman" w:hAnsi="Times New Roman" w:cs="Times New Roman"/>
      <w:i/>
      <w:iCs/>
      <w:color w:val="000000"/>
      <w:spacing w:val="285"/>
      <w:sz w:val="20"/>
      <w:szCs w:val="20"/>
      <w:lang w:val="cs-CZ" w:eastAsia="cs-CZ"/>
    </w:rPr>
  </w:style>
  <w:style w:type="character" w:customStyle="1" w:styleId="st">
    <w:name w:val="st"/>
    <w:basedOn w:val="Predvolenpsmoodseku"/>
    <w:rsid w:val="00E51657"/>
  </w:style>
  <w:style w:type="character" w:styleId="Zvraznenie">
    <w:name w:val="Emphasis"/>
    <w:qFormat/>
    <w:rsid w:val="00E51657"/>
    <w:rPr>
      <w:i/>
      <w:iCs/>
    </w:rPr>
  </w:style>
  <w:style w:type="paragraph" w:styleId="Bezriadkovania">
    <w:name w:val="No Spacing"/>
    <w:uiPriority w:val="1"/>
    <w:qFormat/>
    <w:rsid w:val="00505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lkahazi.sar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erencvaros.hu/belyegek/hirek/121227_SalkahaziSara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alkahazi-sara.edupage.org/" TargetMode="External"/><Relationship Id="rId10" Type="http://schemas.openxmlformats.org/officeDocument/2006/relationships/hyperlink" Target="http://www.salkahazi-sara.edupag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kahazi.sara@gmail.com" TargetMode="External"/><Relationship Id="rId14" Type="http://schemas.openxmlformats.org/officeDocument/2006/relationships/hyperlink" Target="http://www.salkahazi-sar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334D-DDAC-4014-992A-E2F7FBB9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42</Pages>
  <Words>11058</Words>
  <Characters>63034</Characters>
  <Application>Microsoft Office Word</Application>
  <DocSecurity>0</DocSecurity>
  <Lines>525</Lines>
  <Paragraphs>147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Gigi</dc:creator>
  <cp:lastModifiedBy>Používateľ systému Windows</cp:lastModifiedBy>
  <cp:revision>95</cp:revision>
  <dcterms:created xsi:type="dcterms:W3CDTF">2017-08-18T09:50:00Z</dcterms:created>
  <dcterms:modified xsi:type="dcterms:W3CDTF">2017-09-13T12:30:00Z</dcterms:modified>
</cp:coreProperties>
</file>